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0"/>
        <w:gridCol w:w="2816"/>
      </w:tblGrid>
      <w:tr w:rsidR="00DD671D" w:rsidRPr="00E50D3A" w14:paraId="3E6EAE06" w14:textId="77777777" w:rsidTr="00DD671D">
        <w:trPr>
          <w:trHeight w:val="2924"/>
        </w:trPr>
        <w:tc>
          <w:tcPr>
            <w:tcW w:w="8200" w:type="dxa"/>
          </w:tcPr>
          <w:p w14:paraId="1443BD04" w14:textId="2AD43A16" w:rsidR="00DD671D" w:rsidRPr="00E50D3A" w:rsidRDefault="00DD671D" w:rsidP="002670F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A"/>
                <w:rFonts w:ascii="Times New Roman" w:eastAsia="Times New Roman" w:hAnsi="Times New Roman" w:cs="Times New Roman"/>
                <w:sz w:val="28"/>
                <w:szCs w:val="24"/>
              </w:rPr>
            </w:pPr>
          </w:p>
          <w:p w14:paraId="678C1F9F" w14:textId="05A61193" w:rsidR="00DD671D" w:rsidRPr="00E50D3A" w:rsidRDefault="00DD671D" w:rsidP="00A27154">
            <w:pPr>
              <w:pStyle w:val="BodyA"/>
              <w:spacing w:after="0" w:line="240" w:lineRule="auto"/>
              <w:jc w:val="center"/>
              <w:rPr>
                <w:rStyle w:val="NoneA"/>
                <w:rFonts w:ascii="Times New Roman" w:hAnsi="Times New Roman" w:cs="Times New Roman"/>
                <w:b/>
                <w:sz w:val="36"/>
                <w:szCs w:val="32"/>
              </w:rPr>
            </w:pPr>
            <w:r w:rsidRPr="00E50D3A">
              <w:rPr>
                <w:rStyle w:val="NoneA"/>
                <w:rFonts w:ascii="Times New Roman" w:hAnsi="Times New Roman" w:cs="Times New Roman"/>
                <w:b/>
                <w:sz w:val="36"/>
                <w:szCs w:val="32"/>
              </w:rPr>
              <w:t>International Graduate Program for Educators</w:t>
            </w:r>
          </w:p>
          <w:p w14:paraId="4EFCDCB7" w14:textId="354DDCC9" w:rsidR="00DD671D" w:rsidRPr="00E50D3A" w:rsidRDefault="00DD671D" w:rsidP="00A27154">
            <w:pPr>
              <w:pStyle w:val="BodyA"/>
              <w:pBdr>
                <w:bottom w:val="single" w:sz="12" w:space="1" w:color="auto"/>
              </w:pBdr>
              <w:spacing w:after="0" w:line="240" w:lineRule="auto"/>
              <w:jc w:val="center"/>
              <w:rPr>
                <w:rStyle w:val="NoneA"/>
                <w:rFonts w:ascii="Times New Roman" w:hAnsi="Times New Roman" w:cs="Times New Roman"/>
                <w:b/>
                <w:sz w:val="18"/>
                <w:szCs w:val="32"/>
              </w:rPr>
            </w:pPr>
          </w:p>
          <w:p w14:paraId="55AC27AE" w14:textId="77777777" w:rsidR="00DD671D" w:rsidRPr="00E50D3A" w:rsidRDefault="00DD671D" w:rsidP="00A27154">
            <w:pPr>
              <w:pStyle w:val="BodyA"/>
              <w:pBdr>
                <w:top w:val="none" w:sz="0" w:space="0" w:color="auto"/>
              </w:pBdr>
              <w:spacing w:after="0" w:line="240" w:lineRule="auto"/>
              <w:jc w:val="center"/>
              <w:rPr>
                <w:rStyle w:val="NoneA"/>
                <w:rFonts w:ascii="Times New Roman" w:hAnsi="Times New Roman" w:cs="Times New Roman"/>
                <w:b/>
                <w:sz w:val="18"/>
                <w:szCs w:val="32"/>
              </w:rPr>
            </w:pPr>
          </w:p>
          <w:p w14:paraId="2CFE1765" w14:textId="7AFBA736" w:rsidR="00DD671D" w:rsidRPr="00E50D3A" w:rsidRDefault="00DD671D" w:rsidP="00A2715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A"/>
                <w:rFonts w:ascii="Times New Roman" w:hAnsi="Times New Roman" w:cs="Times New Roman"/>
                <w:b/>
                <w:sz w:val="32"/>
                <w:szCs w:val="32"/>
              </w:rPr>
            </w:pPr>
            <w:r w:rsidRPr="00E50D3A">
              <w:rPr>
                <w:rStyle w:val="NoneA"/>
                <w:rFonts w:ascii="Times New Roman" w:hAnsi="Times New Roman" w:cs="Times New Roman"/>
                <w:b/>
                <w:sz w:val="32"/>
                <w:szCs w:val="32"/>
              </w:rPr>
              <w:t>Graduate Credit for Conference Attendance</w:t>
            </w:r>
          </w:p>
          <w:p w14:paraId="2719AAC5" w14:textId="6919481C" w:rsidR="00DD671D" w:rsidRPr="00E50D3A" w:rsidRDefault="00DD671D" w:rsidP="00A2715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A"/>
                <w:rFonts w:ascii="Times New Roman" w:hAnsi="Times New Roman" w:cs="Times New Roman"/>
                <w:b/>
                <w:sz w:val="36"/>
                <w:szCs w:val="32"/>
              </w:rPr>
            </w:pPr>
            <w:r w:rsidRPr="00E50D3A">
              <w:rPr>
                <w:rStyle w:val="NoneA"/>
                <w:rFonts w:ascii="Times New Roman" w:hAnsi="Times New Roman" w:cs="Times New Roman"/>
                <w:b/>
                <w:sz w:val="32"/>
                <w:szCs w:val="32"/>
              </w:rPr>
              <w:t>2018-2019 Information Packet</w:t>
            </w:r>
          </w:p>
        </w:tc>
        <w:tc>
          <w:tcPr>
            <w:tcW w:w="2816" w:type="dxa"/>
          </w:tcPr>
          <w:p w14:paraId="1EB91BDD" w14:textId="29E706B4" w:rsidR="00DD671D" w:rsidRPr="00E50D3A" w:rsidRDefault="00DD671D" w:rsidP="002670F9">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A"/>
                <w:rFonts w:ascii="Times New Roman" w:eastAsia="Times New Roman" w:hAnsi="Times New Roman" w:cs="Times New Roman"/>
                <w:sz w:val="32"/>
                <w:szCs w:val="32"/>
              </w:rPr>
            </w:pPr>
            <w:r w:rsidRPr="00E50D3A">
              <w:rPr>
                <w:rStyle w:val="NoneA"/>
                <w:rFonts w:ascii="Times New Roman" w:eastAsia="Times New Roman" w:hAnsi="Times New Roman" w:cs="Times New Roman"/>
                <w:noProof/>
                <w:sz w:val="32"/>
                <w:szCs w:val="32"/>
              </w:rPr>
              <w:drawing>
                <wp:anchor distT="57150" distB="57150" distL="57150" distR="57150" simplePos="0" relativeHeight="251664896" behindDoc="0" locked="0" layoutInCell="1" allowOverlap="1" wp14:anchorId="1EF8F9AA" wp14:editId="508EB32B">
                  <wp:simplePos x="0" y="0"/>
                  <wp:positionH relativeFrom="page">
                    <wp:posOffset>-3175</wp:posOffset>
                  </wp:positionH>
                  <wp:positionV relativeFrom="page">
                    <wp:posOffset>56515</wp:posOffset>
                  </wp:positionV>
                  <wp:extent cx="1722391" cy="172239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8">
                            <a:extLst/>
                          </a:blip>
                          <a:stretch>
                            <a:fillRect/>
                          </a:stretch>
                        </pic:blipFill>
                        <pic:spPr>
                          <a:xfrm>
                            <a:off x="0" y="0"/>
                            <a:ext cx="1722391" cy="1722391"/>
                          </a:xfrm>
                          <a:prstGeom prst="rect">
                            <a:avLst/>
                          </a:prstGeom>
                          <a:ln w="12700" cap="flat">
                            <a:noFill/>
                            <a:miter lim="400000"/>
                          </a:ln>
                          <a:effectLst/>
                        </pic:spPr>
                      </pic:pic>
                    </a:graphicData>
                  </a:graphic>
                </wp:anchor>
              </w:drawing>
            </w:r>
          </w:p>
        </w:tc>
      </w:tr>
    </w:tbl>
    <w:p w14:paraId="59BB4EC5" w14:textId="4FE1B87F" w:rsidR="00A614D1" w:rsidRPr="00E50D3A" w:rsidRDefault="006B3D92" w:rsidP="00D15D75">
      <w:pPr>
        <w:pStyle w:val="BodyA"/>
        <w:spacing w:after="0" w:line="240" w:lineRule="auto"/>
        <w:rPr>
          <w:rStyle w:val="PageNumber"/>
          <w:rFonts w:ascii="Times New Roman" w:hAnsi="Times New Roman" w:cs="Times New Roman"/>
          <w:bCs/>
          <w:sz w:val="24"/>
          <w:szCs w:val="24"/>
        </w:rPr>
      </w:pPr>
      <w:r w:rsidRPr="00E50D3A">
        <w:rPr>
          <w:rStyle w:val="NoneA"/>
          <w:rFonts w:ascii="Times New Roman" w:hAnsi="Times New Roman" w:cs="Times New Roman"/>
          <w:sz w:val="24"/>
          <w:szCs w:val="24"/>
        </w:rPr>
        <w:t>Th</w:t>
      </w:r>
      <w:r w:rsidR="00260905" w:rsidRPr="00E50D3A">
        <w:rPr>
          <w:rStyle w:val="NoneA"/>
          <w:rFonts w:ascii="Times New Roman" w:hAnsi="Times New Roman" w:cs="Times New Roman"/>
          <w:sz w:val="24"/>
          <w:szCs w:val="24"/>
        </w:rPr>
        <w:t xml:space="preserve">is information packet </w:t>
      </w:r>
      <w:r w:rsidR="002670F9" w:rsidRPr="00E50D3A">
        <w:rPr>
          <w:rStyle w:val="NoneA"/>
          <w:rFonts w:ascii="Times New Roman" w:hAnsi="Times New Roman" w:cs="Times New Roman"/>
          <w:sz w:val="24"/>
          <w:szCs w:val="24"/>
        </w:rPr>
        <w:t>outlines i</w:t>
      </w:r>
      <w:r w:rsidR="00AC1AD2" w:rsidRPr="00E50D3A">
        <w:rPr>
          <w:rStyle w:val="NoneA"/>
          <w:rFonts w:ascii="Times New Roman" w:hAnsi="Times New Roman" w:cs="Times New Roman"/>
          <w:bCs/>
          <w:sz w:val="24"/>
          <w:szCs w:val="24"/>
        </w:rPr>
        <w:t>nstru</w:t>
      </w:r>
      <w:r w:rsidR="008B17E5" w:rsidRPr="00E50D3A">
        <w:rPr>
          <w:rStyle w:val="NoneA"/>
          <w:rFonts w:ascii="Times New Roman" w:hAnsi="Times New Roman" w:cs="Times New Roman"/>
          <w:bCs/>
          <w:sz w:val="24"/>
          <w:szCs w:val="24"/>
        </w:rPr>
        <w:t xml:space="preserve">ctions for </w:t>
      </w:r>
      <w:r w:rsidR="00C1317D" w:rsidRPr="00E50D3A">
        <w:rPr>
          <w:rStyle w:val="NoneA"/>
          <w:rFonts w:ascii="Times New Roman" w:hAnsi="Times New Roman" w:cs="Times New Roman"/>
          <w:bCs/>
          <w:sz w:val="24"/>
          <w:szCs w:val="24"/>
        </w:rPr>
        <w:t>apply</w:t>
      </w:r>
      <w:r w:rsidR="008B17E5" w:rsidRPr="00E50D3A">
        <w:rPr>
          <w:rStyle w:val="NoneA"/>
          <w:rFonts w:ascii="Times New Roman" w:hAnsi="Times New Roman" w:cs="Times New Roman"/>
          <w:bCs/>
          <w:sz w:val="24"/>
          <w:szCs w:val="24"/>
        </w:rPr>
        <w:t>ing</w:t>
      </w:r>
      <w:r w:rsidR="00C1317D" w:rsidRPr="00E50D3A">
        <w:rPr>
          <w:rStyle w:val="NoneA"/>
          <w:rFonts w:ascii="Times New Roman" w:hAnsi="Times New Roman" w:cs="Times New Roman"/>
          <w:bCs/>
          <w:sz w:val="24"/>
          <w:szCs w:val="24"/>
        </w:rPr>
        <w:t xml:space="preserve"> for, complet</w:t>
      </w:r>
      <w:r w:rsidR="008B17E5" w:rsidRPr="00E50D3A">
        <w:rPr>
          <w:rStyle w:val="NoneA"/>
          <w:rFonts w:ascii="Times New Roman" w:hAnsi="Times New Roman" w:cs="Times New Roman"/>
          <w:bCs/>
          <w:sz w:val="24"/>
          <w:szCs w:val="24"/>
        </w:rPr>
        <w:t>ing</w:t>
      </w:r>
      <w:r w:rsidR="00C04EEE" w:rsidRPr="00E50D3A">
        <w:rPr>
          <w:rStyle w:val="NoneA"/>
          <w:rFonts w:ascii="Times New Roman" w:hAnsi="Times New Roman" w:cs="Times New Roman"/>
          <w:bCs/>
          <w:sz w:val="24"/>
          <w:szCs w:val="24"/>
        </w:rPr>
        <w:t xml:space="preserve">, </w:t>
      </w:r>
      <w:r w:rsidR="00C1317D" w:rsidRPr="00E50D3A">
        <w:rPr>
          <w:rStyle w:val="NoneA"/>
          <w:rFonts w:ascii="Times New Roman" w:hAnsi="Times New Roman" w:cs="Times New Roman"/>
          <w:bCs/>
          <w:sz w:val="24"/>
          <w:szCs w:val="24"/>
        </w:rPr>
        <w:t>and submit</w:t>
      </w:r>
      <w:r w:rsidR="002670F9" w:rsidRPr="00E50D3A">
        <w:rPr>
          <w:rStyle w:val="NoneA"/>
          <w:rFonts w:ascii="Times New Roman" w:hAnsi="Times New Roman" w:cs="Times New Roman"/>
          <w:bCs/>
          <w:sz w:val="24"/>
          <w:szCs w:val="24"/>
        </w:rPr>
        <w:t>ting</w:t>
      </w:r>
      <w:r w:rsidR="00C04EEE" w:rsidRPr="00E50D3A">
        <w:rPr>
          <w:rStyle w:val="NoneA"/>
          <w:rFonts w:ascii="Times New Roman" w:hAnsi="Times New Roman" w:cs="Times New Roman"/>
          <w:bCs/>
          <w:sz w:val="24"/>
          <w:szCs w:val="24"/>
        </w:rPr>
        <w:t xml:space="preserve"> </w:t>
      </w:r>
      <w:r w:rsidR="002670F9" w:rsidRPr="00E50D3A">
        <w:rPr>
          <w:rStyle w:val="NoneA"/>
          <w:rFonts w:ascii="Times New Roman" w:hAnsi="Times New Roman" w:cs="Times New Roman"/>
          <w:bCs/>
          <w:sz w:val="24"/>
          <w:szCs w:val="24"/>
        </w:rPr>
        <w:t>conference course</w:t>
      </w:r>
      <w:r w:rsidR="00AC1AD2" w:rsidRPr="00E50D3A">
        <w:rPr>
          <w:rStyle w:val="NoneA"/>
          <w:rFonts w:ascii="Times New Roman" w:hAnsi="Times New Roman" w:cs="Times New Roman"/>
          <w:bCs/>
          <w:sz w:val="24"/>
          <w:szCs w:val="24"/>
        </w:rPr>
        <w:t xml:space="preserve">work for </w:t>
      </w:r>
      <w:r w:rsidR="00C1317D" w:rsidRPr="00E50D3A">
        <w:rPr>
          <w:rStyle w:val="NoneA"/>
          <w:rFonts w:ascii="Times New Roman" w:hAnsi="Times New Roman" w:cs="Times New Roman"/>
          <w:bCs/>
          <w:sz w:val="24"/>
          <w:szCs w:val="24"/>
        </w:rPr>
        <w:t>graduate credit (</w:t>
      </w:r>
      <w:r w:rsidR="00AC1AD2" w:rsidRPr="00E50D3A">
        <w:rPr>
          <w:rStyle w:val="NoneA"/>
          <w:rFonts w:ascii="Times New Roman" w:hAnsi="Times New Roman" w:cs="Times New Roman"/>
          <w:bCs/>
          <w:sz w:val="24"/>
          <w:szCs w:val="24"/>
        </w:rPr>
        <w:t>EDU 596</w:t>
      </w:r>
      <w:r w:rsidR="00C1317D" w:rsidRPr="00E50D3A">
        <w:rPr>
          <w:rStyle w:val="NoneA"/>
          <w:rFonts w:ascii="Times New Roman" w:hAnsi="Times New Roman" w:cs="Times New Roman"/>
          <w:bCs/>
          <w:sz w:val="24"/>
          <w:szCs w:val="24"/>
        </w:rPr>
        <w:t xml:space="preserve">) </w:t>
      </w:r>
      <w:r w:rsidR="00DD671D" w:rsidRPr="00E50D3A">
        <w:rPr>
          <w:rStyle w:val="NoneA"/>
          <w:rFonts w:ascii="Times New Roman" w:hAnsi="Times New Roman" w:cs="Times New Roman"/>
          <w:bCs/>
          <w:sz w:val="24"/>
          <w:szCs w:val="24"/>
        </w:rPr>
        <w:t xml:space="preserve">through the International Graduate Program for Educators </w:t>
      </w:r>
      <w:r w:rsidR="00725FA1" w:rsidRPr="00E50D3A">
        <w:rPr>
          <w:rStyle w:val="NoneA"/>
          <w:rFonts w:ascii="Times New Roman" w:hAnsi="Times New Roman" w:cs="Times New Roman"/>
          <w:bCs/>
          <w:sz w:val="24"/>
          <w:szCs w:val="24"/>
        </w:rPr>
        <w:t xml:space="preserve">(IGPE) </w:t>
      </w:r>
      <w:r w:rsidR="00DD671D" w:rsidRPr="00E50D3A">
        <w:rPr>
          <w:rStyle w:val="NoneA"/>
          <w:rFonts w:ascii="Times New Roman" w:hAnsi="Times New Roman" w:cs="Times New Roman"/>
          <w:bCs/>
          <w:sz w:val="24"/>
          <w:szCs w:val="24"/>
        </w:rPr>
        <w:t>at SUNY Buffalo State</w:t>
      </w:r>
      <w:r w:rsidR="00C1317D" w:rsidRPr="00E50D3A">
        <w:rPr>
          <w:rStyle w:val="NoneA"/>
          <w:rFonts w:ascii="Times New Roman" w:hAnsi="Times New Roman" w:cs="Times New Roman"/>
          <w:bCs/>
          <w:sz w:val="24"/>
          <w:szCs w:val="24"/>
        </w:rPr>
        <w:t>.</w:t>
      </w:r>
      <w:r w:rsidR="00A27154" w:rsidRPr="00E50D3A">
        <w:rPr>
          <w:rStyle w:val="NoneA"/>
          <w:rFonts w:ascii="Times New Roman" w:hAnsi="Times New Roman" w:cs="Times New Roman"/>
          <w:bCs/>
          <w:sz w:val="24"/>
          <w:szCs w:val="24"/>
        </w:rPr>
        <w:t xml:space="preserve"> </w:t>
      </w:r>
      <w:r w:rsidR="00D15D75" w:rsidRPr="00E50D3A">
        <w:rPr>
          <w:rStyle w:val="NoneA"/>
          <w:rFonts w:ascii="Times New Roman" w:hAnsi="Times New Roman" w:cs="Times New Roman"/>
          <w:bCs/>
          <w:sz w:val="24"/>
          <w:szCs w:val="24"/>
        </w:rPr>
        <w:t xml:space="preserve">It is important to note that in </w:t>
      </w:r>
      <w:r w:rsidR="00C1317D" w:rsidRPr="00E50D3A">
        <w:rPr>
          <w:rStyle w:val="NoneA"/>
          <w:rFonts w:ascii="Times New Roman" w:hAnsi="Times New Roman" w:cs="Times New Roman"/>
          <w:bCs/>
          <w:sz w:val="24"/>
          <w:szCs w:val="24"/>
        </w:rPr>
        <w:t xml:space="preserve">order </w:t>
      </w:r>
      <w:r w:rsidR="00A27154" w:rsidRPr="00E50D3A">
        <w:rPr>
          <w:rStyle w:val="NoneA"/>
          <w:rFonts w:ascii="Times New Roman" w:hAnsi="Times New Roman" w:cs="Times New Roman"/>
          <w:bCs/>
          <w:sz w:val="24"/>
          <w:szCs w:val="24"/>
        </w:rPr>
        <w:t xml:space="preserve">to earn </w:t>
      </w:r>
      <w:r w:rsidR="00AD1200" w:rsidRPr="00E50D3A">
        <w:rPr>
          <w:rStyle w:val="NoneA"/>
          <w:rFonts w:ascii="Times New Roman" w:hAnsi="Times New Roman" w:cs="Times New Roman"/>
          <w:bCs/>
          <w:sz w:val="24"/>
          <w:szCs w:val="24"/>
        </w:rPr>
        <w:t xml:space="preserve">graduate credit for </w:t>
      </w:r>
      <w:r w:rsidR="00A27154" w:rsidRPr="00E50D3A">
        <w:rPr>
          <w:rStyle w:val="NoneA"/>
          <w:rFonts w:ascii="Times New Roman" w:hAnsi="Times New Roman" w:cs="Times New Roman"/>
          <w:bCs/>
          <w:sz w:val="24"/>
          <w:szCs w:val="24"/>
        </w:rPr>
        <w:t xml:space="preserve">conference attendance and </w:t>
      </w:r>
      <w:r w:rsidR="00D15D75" w:rsidRPr="00E50D3A">
        <w:rPr>
          <w:rStyle w:val="NoneA"/>
          <w:rFonts w:ascii="Times New Roman" w:hAnsi="Times New Roman" w:cs="Times New Roman"/>
          <w:bCs/>
          <w:sz w:val="24"/>
          <w:szCs w:val="24"/>
        </w:rPr>
        <w:t xml:space="preserve">related assignments, </w:t>
      </w:r>
      <w:r w:rsidR="00D15D75" w:rsidRPr="00E50D3A">
        <w:rPr>
          <w:rStyle w:val="NoneA"/>
          <w:rFonts w:ascii="Times New Roman" w:hAnsi="Times New Roman" w:cs="Times New Roman"/>
          <w:b/>
          <w:bCs/>
          <w:sz w:val="24"/>
          <w:szCs w:val="24"/>
        </w:rPr>
        <w:t>y</w:t>
      </w:r>
      <w:r w:rsidR="00A27154" w:rsidRPr="00E50D3A">
        <w:rPr>
          <w:rStyle w:val="NoneA"/>
          <w:rFonts w:ascii="Times New Roman" w:hAnsi="Times New Roman" w:cs="Times New Roman"/>
          <w:b/>
          <w:bCs/>
          <w:sz w:val="24"/>
          <w:szCs w:val="24"/>
        </w:rPr>
        <w:t xml:space="preserve">ou must have applied to and been </w:t>
      </w:r>
      <w:r w:rsidR="00D15D75" w:rsidRPr="00E50D3A">
        <w:rPr>
          <w:rStyle w:val="NoneA"/>
          <w:rFonts w:ascii="Times New Roman" w:hAnsi="Times New Roman" w:cs="Times New Roman"/>
          <w:b/>
          <w:bCs/>
          <w:sz w:val="24"/>
          <w:szCs w:val="24"/>
        </w:rPr>
        <w:t xml:space="preserve">officially </w:t>
      </w:r>
      <w:r w:rsidR="00A27154" w:rsidRPr="00E50D3A">
        <w:rPr>
          <w:rStyle w:val="NoneA"/>
          <w:rFonts w:ascii="Times New Roman" w:hAnsi="Times New Roman" w:cs="Times New Roman"/>
          <w:b/>
          <w:bCs/>
          <w:sz w:val="24"/>
          <w:szCs w:val="24"/>
        </w:rPr>
        <w:t>accepted by the SUNY Buffalo State Graduate School</w:t>
      </w:r>
      <w:r w:rsidR="00D15D75" w:rsidRPr="00E50D3A">
        <w:rPr>
          <w:rStyle w:val="NoneA"/>
          <w:rFonts w:ascii="Times New Roman" w:hAnsi="Times New Roman" w:cs="Times New Roman"/>
          <w:bCs/>
          <w:sz w:val="24"/>
          <w:szCs w:val="24"/>
        </w:rPr>
        <w:t>. There are no exceptions to this policy, and credit may not be applied retroactively.</w:t>
      </w:r>
      <w:r w:rsidR="00DD0D61" w:rsidRPr="00E50D3A">
        <w:rPr>
          <w:rStyle w:val="NoneA"/>
          <w:rFonts w:ascii="Times New Roman" w:hAnsi="Times New Roman" w:cs="Times New Roman"/>
          <w:bCs/>
          <w:sz w:val="24"/>
          <w:szCs w:val="24"/>
        </w:rPr>
        <w:t xml:space="preserve"> We have three a</w:t>
      </w:r>
      <w:r w:rsidR="00D15D75" w:rsidRPr="00E50D3A">
        <w:rPr>
          <w:rStyle w:val="NoneA"/>
          <w:rFonts w:ascii="Times New Roman" w:hAnsi="Times New Roman" w:cs="Times New Roman"/>
          <w:bCs/>
          <w:sz w:val="24"/>
          <w:szCs w:val="24"/>
        </w:rPr>
        <w:t>ccept</w:t>
      </w:r>
      <w:r w:rsidR="00DD0D61" w:rsidRPr="00E50D3A">
        <w:rPr>
          <w:rStyle w:val="NoneA"/>
          <w:rFonts w:ascii="Times New Roman" w:hAnsi="Times New Roman" w:cs="Times New Roman"/>
          <w:bCs/>
          <w:sz w:val="24"/>
          <w:szCs w:val="24"/>
        </w:rPr>
        <w:t>ance d</w:t>
      </w:r>
      <w:r w:rsidR="00D15D75" w:rsidRPr="00E50D3A">
        <w:rPr>
          <w:rStyle w:val="NoneA"/>
          <w:rFonts w:ascii="Times New Roman" w:hAnsi="Times New Roman" w:cs="Times New Roman"/>
          <w:bCs/>
          <w:sz w:val="24"/>
          <w:szCs w:val="24"/>
        </w:rPr>
        <w:t xml:space="preserve">eadlines </w:t>
      </w:r>
      <w:r w:rsidR="00DD0D61" w:rsidRPr="00E50D3A">
        <w:rPr>
          <w:rStyle w:val="NoneA"/>
          <w:rFonts w:ascii="Times New Roman" w:hAnsi="Times New Roman" w:cs="Times New Roman"/>
          <w:bCs/>
          <w:sz w:val="24"/>
          <w:szCs w:val="24"/>
        </w:rPr>
        <w:t>throughout the year: May 1 (s</w:t>
      </w:r>
      <w:r w:rsidR="00A614D1" w:rsidRPr="00E50D3A">
        <w:rPr>
          <w:rStyle w:val="NoneA"/>
          <w:rFonts w:ascii="Times New Roman" w:hAnsi="Times New Roman" w:cs="Times New Roman"/>
          <w:bCs/>
          <w:sz w:val="24"/>
          <w:szCs w:val="24"/>
        </w:rPr>
        <w:t>pring</w:t>
      </w:r>
      <w:r w:rsidR="00DD0D61" w:rsidRPr="00E50D3A">
        <w:rPr>
          <w:rStyle w:val="NoneA"/>
          <w:rFonts w:ascii="Times New Roman" w:hAnsi="Times New Roman" w:cs="Times New Roman"/>
          <w:bCs/>
          <w:sz w:val="24"/>
          <w:szCs w:val="24"/>
        </w:rPr>
        <w:t xml:space="preserve">), </w:t>
      </w:r>
      <w:r w:rsidR="001A0FF5" w:rsidRPr="00E50D3A">
        <w:rPr>
          <w:rStyle w:val="PageNumber"/>
          <w:rFonts w:ascii="Times New Roman" w:hAnsi="Times New Roman" w:cs="Times New Roman"/>
          <w:sz w:val="24"/>
          <w:szCs w:val="24"/>
        </w:rPr>
        <w:t>August 1</w:t>
      </w:r>
      <w:r w:rsidR="00A614D1" w:rsidRPr="00E50D3A">
        <w:rPr>
          <w:rStyle w:val="PageNumber"/>
          <w:rFonts w:ascii="Times New Roman" w:hAnsi="Times New Roman" w:cs="Times New Roman"/>
          <w:sz w:val="24"/>
          <w:szCs w:val="24"/>
        </w:rPr>
        <w:t xml:space="preserve"> </w:t>
      </w:r>
      <w:r w:rsidR="00DD0D61" w:rsidRPr="00E50D3A">
        <w:rPr>
          <w:rStyle w:val="PageNumber"/>
          <w:rFonts w:ascii="Times New Roman" w:hAnsi="Times New Roman" w:cs="Times New Roman"/>
          <w:sz w:val="24"/>
          <w:szCs w:val="24"/>
        </w:rPr>
        <w:t xml:space="preserve">(summer), and </w:t>
      </w:r>
      <w:r w:rsidR="001A0FF5" w:rsidRPr="00E50D3A">
        <w:rPr>
          <w:rStyle w:val="PageNumber"/>
          <w:rFonts w:ascii="Times New Roman" w:hAnsi="Times New Roman" w:cs="Times New Roman"/>
          <w:sz w:val="24"/>
          <w:szCs w:val="24"/>
        </w:rPr>
        <w:t>December 1</w:t>
      </w:r>
      <w:r w:rsidR="00DD0D61" w:rsidRPr="00E50D3A">
        <w:rPr>
          <w:rStyle w:val="PageNumber"/>
          <w:rFonts w:ascii="Times New Roman" w:hAnsi="Times New Roman" w:cs="Times New Roman"/>
          <w:sz w:val="24"/>
          <w:szCs w:val="24"/>
        </w:rPr>
        <w:t xml:space="preserve"> (fall).</w:t>
      </w:r>
      <w:r w:rsidR="001A0FF5" w:rsidRPr="00E50D3A">
        <w:rPr>
          <w:rStyle w:val="PageNumber"/>
          <w:rFonts w:ascii="Times New Roman" w:hAnsi="Times New Roman" w:cs="Times New Roman"/>
          <w:sz w:val="24"/>
          <w:szCs w:val="24"/>
        </w:rPr>
        <w:t xml:space="preserve"> </w:t>
      </w:r>
    </w:p>
    <w:p w14:paraId="07795AB4" w14:textId="77777777" w:rsidR="00A614D1" w:rsidRPr="00E50D3A" w:rsidRDefault="00A614D1" w:rsidP="00D15D75">
      <w:pPr>
        <w:pStyle w:val="BodyA"/>
        <w:spacing w:after="0" w:line="240" w:lineRule="auto"/>
        <w:rPr>
          <w:rStyle w:val="PageNumber"/>
          <w:rFonts w:ascii="Times New Roman" w:hAnsi="Times New Roman" w:cs="Times New Roman"/>
          <w:sz w:val="24"/>
          <w:szCs w:val="24"/>
        </w:rPr>
      </w:pPr>
    </w:p>
    <w:p w14:paraId="1D009ECE" w14:textId="3BD917EF" w:rsidR="006A7A5D" w:rsidRPr="00E50D3A" w:rsidRDefault="006A7A5D" w:rsidP="00D15D75">
      <w:pPr>
        <w:pStyle w:val="BodyA"/>
        <w:spacing w:after="0" w:line="240" w:lineRule="auto"/>
        <w:rPr>
          <w:rStyle w:val="PageNumber"/>
          <w:rFonts w:ascii="Times New Roman" w:hAnsi="Times New Roman" w:cs="Times New Roman"/>
          <w:b/>
          <w:sz w:val="24"/>
          <w:szCs w:val="24"/>
        </w:rPr>
      </w:pPr>
      <w:r w:rsidRPr="00E50D3A">
        <w:rPr>
          <w:rStyle w:val="PageNumber"/>
          <w:rFonts w:ascii="Times New Roman" w:hAnsi="Times New Roman" w:cs="Times New Roman"/>
          <w:b/>
          <w:sz w:val="24"/>
          <w:szCs w:val="24"/>
        </w:rPr>
        <w:t>IGPE Contacts and Support</w:t>
      </w:r>
    </w:p>
    <w:p w14:paraId="0610AEAC" w14:textId="679244FB" w:rsidR="00DD0D61" w:rsidRPr="00E50D3A" w:rsidRDefault="006A7A5D" w:rsidP="00DD0D61">
      <w:pPr>
        <w:pStyle w:val="BodyA"/>
        <w:spacing w:after="0" w:line="240" w:lineRule="auto"/>
        <w:rPr>
          <w:rStyle w:val="PageNumber"/>
          <w:rFonts w:ascii="Times New Roman" w:hAnsi="Times New Roman" w:cs="Times New Roman"/>
          <w:sz w:val="24"/>
          <w:szCs w:val="24"/>
        </w:rPr>
      </w:pPr>
      <w:r w:rsidRPr="00E50D3A">
        <w:rPr>
          <w:rStyle w:val="PageNumber"/>
          <w:rFonts w:ascii="Times New Roman" w:hAnsi="Times New Roman" w:cs="Times New Roman"/>
          <w:sz w:val="24"/>
          <w:szCs w:val="24"/>
        </w:rPr>
        <w:t>We are here to help before, during, and after the conference. Please e</w:t>
      </w:r>
      <w:r w:rsidR="008F4636" w:rsidRPr="00E50D3A">
        <w:rPr>
          <w:rStyle w:val="PageNumber"/>
          <w:rFonts w:ascii="Times New Roman" w:hAnsi="Times New Roman" w:cs="Times New Roman"/>
          <w:sz w:val="24"/>
          <w:szCs w:val="24"/>
        </w:rPr>
        <w:t>-mail Nicole Calamunci (</w:t>
      </w:r>
      <w:hyperlink r:id="rId9" w:history="1">
        <w:r w:rsidR="008F4636" w:rsidRPr="00E50D3A">
          <w:rPr>
            <w:rStyle w:val="Hyperlink"/>
            <w:rFonts w:ascii="Times New Roman" w:hAnsi="Times New Roman" w:cs="Times New Roman"/>
            <w:sz w:val="24"/>
            <w:szCs w:val="24"/>
          </w:rPr>
          <w:t>calamund@buffalostate.edu</w:t>
        </w:r>
      </w:hyperlink>
      <w:r w:rsidR="008F4636" w:rsidRPr="00E50D3A">
        <w:rPr>
          <w:rStyle w:val="PageNumber"/>
          <w:rFonts w:ascii="Times New Roman" w:hAnsi="Times New Roman" w:cs="Times New Roman"/>
          <w:sz w:val="24"/>
          <w:szCs w:val="24"/>
        </w:rPr>
        <w:t xml:space="preserve">) with questions about the application process and </w:t>
      </w:r>
      <w:r w:rsidR="00D83291" w:rsidRPr="00E50D3A">
        <w:rPr>
          <w:rStyle w:val="PageNumber"/>
          <w:rFonts w:ascii="Times New Roman" w:hAnsi="Times New Roman" w:cs="Times New Roman"/>
          <w:sz w:val="24"/>
          <w:szCs w:val="24"/>
        </w:rPr>
        <w:t>a</w:t>
      </w:r>
      <w:r w:rsidR="006B3D92" w:rsidRPr="00E50D3A">
        <w:rPr>
          <w:rStyle w:val="NoneA"/>
          <w:rFonts w:ascii="Times New Roman" w:hAnsi="Times New Roman" w:cs="Times New Roman"/>
          <w:bCs/>
          <w:iCs/>
          <w:sz w:val="24"/>
          <w:szCs w:val="24"/>
        </w:rPr>
        <w:t>cceptance requirements</w:t>
      </w:r>
      <w:r w:rsidRPr="00E50D3A">
        <w:rPr>
          <w:rStyle w:val="NoneA"/>
          <w:rFonts w:ascii="Times New Roman" w:hAnsi="Times New Roman" w:cs="Times New Roman"/>
          <w:bCs/>
          <w:iCs/>
          <w:sz w:val="24"/>
          <w:szCs w:val="24"/>
        </w:rPr>
        <w:t xml:space="preserve">; and </w:t>
      </w:r>
      <w:r w:rsidR="008F4636" w:rsidRPr="00E50D3A">
        <w:rPr>
          <w:rStyle w:val="NoneA"/>
          <w:rFonts w:ascii="Times New Roman" w:hAnsi="Times New Roman" w:cs="Times New Roman"/>
          <w:bCs/>
          <w:iCs/>
          <w:sz w:val="24"/>
          <w:szCs w:val="24"/>
        </w:rPr>
        <w:t>Cathy Beecroft (</w:t>
      </w:r>
      <w:hyperlink r:id="rId10" w:history="1">
        <w:r w:rsidR="008F4636" w:rsidRPr="00E50D3A">
          <w:rPr>
            <w:rStyle w:val="Hyperlink"/>
            <w:rFonts w:ascii="Times New Roman" w:hAnsi="Times New Roman" w:cs="Times New Roman"/>
            <w:bCs/>
            <w:iCs/>
            <w:sz w:val="24"/>
            <w:szCs w:val="24"/>
          </w:rPr>
          <w:t>molendaca@buffalostate.edu</w:t>
        </w:r>
      </w:hyperlink>
      <w:r w:rsidR="008F4636" w:rsidRPr="00E50D3A">
        <w:rPr>
          <w:rStyle w:val="NoneA"/>
          <w:rFonts w:ascii="Times New Roman" w:hAnsi="Times New Roman" w:cs="Times New Roman"/>
          <w:bCs/>
          <w:iCs/>
          <w:sz w:val="24"/>
          <w:szCs w:val="24"/>
        </w:rPr>
        <w:t>) with questions about registration</w:t>
      </w:r>
      <w:r w:rsidR="00D53778" w:rsidRPr="00E50D3A">
        <w:rPr>
          <w:rStyle w:val="NoneA"/>
          <w:rFonts w:ascii="Times New Roman" w:hAnsi="Times New Roman" w:cs="Times New Roman"/>
          <w:bCs/>
          <w:iCs/>
          <w:sz w:val="24"/>
          <w:szCs w:val="24"/>
        </w:rPr>
        <w:t>.</w:t>
      </w:r>
      <w:r w:rsidR="008F4636" w:rsidRPr="00E50D3A">
        <w:rPr>
          <w:rFonts w:ascii="Times New Roman" w:hAnsi="Times New Roman" w:cs="Times New Roman"/>
          <w:bCs/>
          <w:iCs/>
          <w:sz w:val="24"/>
          <w:szCs w:val="24"/>
        </w:rPr>
        <w:t xml:space="preserve"> </w:t>
      </w:r>
      <w:r w:rsidR="00DD0D61" w:rsidRPr="00E50D3A">
        <w:rPr>
          <w:rStyle w:val="PageNumber"/>
          <w:rFonts w:ascii="Times New Roman" w:hAnsi="Times New Roman" w:cs="Times New Roman"/>
          <w:sz w:val="24"/>
          <w:szCs w:val="24"/>
        </w:rPr>
        <w:t>Your instructor of record for the conference assignment is Dr. Michael Lovorn (</w:t>
      </w:r>
      <w:hyperlink r:id="rId11" w:history="1">
        <w:r w:rsidR="00DD0D61" w:rsidRPr="00E50D3A">
          <w:rPr>
            <w:rStyle w:val="Hyperlink"/>
            <w:rFonts w:ascii="Times New Roman" w:hAnsi="Times New Roman" w:cs="Times New Roman"/>
            <w:sz w:val="24"/>
            <w:szCs w:val="24"/>
          </w:rPr>
          <w:t>lovornm@buffalostate.edu</w:t>
        </w:r>
      </w:hyperlink>
      <w:r w:rsidR="00DD0D61" w:rsidRPr="00E50D3A">
        <w:rPr>
          <w:rStyle w:val="PageNumber"/>
          <w:rFonts w:ascii="Times New Roman" w:hAnsi="Times New Roman" w:cs="Times New Roman"/>
          <w:sz w:val="24"/>
          <w:szCs w:val="24"/>
        </w:rPr>
        <w:t xml:space="preserve">), Director of the International Graduate Programs for Educators. E-mail Dr. Lovorn </w:t>
      </w:r>
      <w:r w:rsidRPr="00E50D3A">
        <w:rPr>
          <w:rStyle w:val="PageNumber"/>
          <w:rFonts w:ascii="Times New Roman" w:hAnsi="Times New Roman" w:cs="Times New Roman"/>
          <w:sz w:val="24"/>
          <w:szCs w:val="24"/>
        </w:rPr>
        <w:t xml:space="preserve">with </w:t>
      </w:r>
      <w:r w:rsidR="00DD0D61" w:rsidRPr="00E50D3A">
        <w:rPr>
          <w:rStyle w:val="PageNumber"/>
          <w:rFonts w:ascii="Times New Roman" w:hAnsi="Times New Roman" w:cs="Times New Roman"/>
          <w:sz w:val="24"/>
          <w:szCs w:val="24"/>
        </w:rPr>
        <w:t>questions about assignments or processes.</w:t>
      </w:r>
    </w:p>
    <w:p w14:paraId="749F0FB8" w14:textId="77777777" w:rsidR="00DD0D61" w:rsidRPr="00E50D3A" w:rsidRDefault="00DD0D61" w:rsidP="00DD0D61">
      <w:pPr>
        <w:pStyle w:val="BodyA"/>
        <w:spacing w:after="0" w:line="240" w:lineRule="auto"/>
        <w:rPr>
          <w:rStyle w:val="NoneA"/>
          <w:rFonts w:ascii="Times New Roman" w:hAnsi="Times New Roman" w:cs="Times New Roman"/>
          <w:bCs/>
          <w:iCs/>
          <w:sz w:val="24"/>
          <w:szCs w:val="24"/>
        </w:rPr>
      </w:pPr>
    </w:p>
    <w:p w14:paraId="1D5F07F8" w14:textId="04547175" w:rsidR="0098416C" w:rsidRPr="00E50D3A" w:rsidRDefault="0098416C" w:rsidP="002670F9">
      <w:pPr>
        <w:pStyle w:val="BodyA"/>
        <w:spacing w:after="0" w:line="240" w:lineRule="auto"/>
        <w:rPr>
          <w:rStyle w:val="NoneA"/>
          <w:rFonts w:ascii="Times New Roman" w:hAnsi="Times New Roman" w:cs="Times New Roman"/>
          <w:b/>
          <w:bCs/>
          <w:iCs/>
          <w:sz w:val="24"/>
          <w:szCs w:val="24"/>
        </w:rPr>
      </w:pPr>
      <w:r w:rsidRPr="00E50D3A">
        <w:rPr>
          <w:rStyle w:val="NoneA"/>
          <w:rFonts w:ascii="Times New Roman" w:hAnsi="Times New Roman" w:cs="Times New Roman"/>
          <w:b/>
          <w:bCs/>
          <w:iCs/>
          <w:sz w:val="24"/>
          <w:szCs w:val="24"/>
        </w:rPr>
        <w:t>Earning Credit for Conference Attendance</w:t>
      </w:r>
    </w:p>
    <w:p w14:paraId="5C9CA0CE" w14:textId="261F67A5" w:rsidR="00E50D3A" w:rsidRPr="00E50D3A" w:rsidRDefault="00D26128" w:rsidP="00E50D3A">
      <w:pPr>
        <w:pStyle w:val="BodyA"/>
        <w:spacing w:after="0" w:line="240" w:lineRule="auto"/>
        <w:rPr>
          <w:rStyle w:val="PageNumber"/>
          <w:rFonts w:ascii="Times New Roman" w:hAnsi="Times New Roman" w:cs="Times New Roman"/>
          <w:sz w:val="24"/>
          <w:szCs w:val="24"/>
        </w:rPr>
      </w:pPr>
      <w:r w:rsidRPr="00E50D3A">
        <w:rPr>
          <w:rStyle w:val="NoneA"/>
          <w:rFonts w:ascii="Times New Roman" w:hAnsi="Times New Roman" w:cs="Times New Roman"/>
          <w:bCs/>
          <w:iCs/>
          <w:sz w:val="24"/>
          <w:szCs w:val="24"/>
        </w:rPr>
        <w:t>IGPE and SU</w:t>
      </w:r>
      <w:r w:rsidR="00E50D3A" w:rsidRPr="00E50D3A">
        <w:rPr>
          <w:rStyle w:val="NoneA"/>
          <w:rFonts w:ascii="Times New Roman" w:hAnsi="Times New Roman" w:cs="Times New Roman"/>
          <w:bCs/>
          <w:iCs/>
          <w:sz w:val="24"/>
          <w:szCs w:val="24"/>
        </w:rPr>
        <w:t xml:space="preserve">NY Buffalo State </w:t>
      </w:r>
      <w:r w:rsidR="00E50D3A" w:rsidRPr="00E50D3A">
        <w:rPr>
          <w:rStyle w:val="PageNumber"/>
          <w:rFonts w:ascii="Times New Roman" w:hAnsi="Times New Roman" w:cs="Times New Roman"/>
          <w:sz w:val="24"/>
          <w:szCs w:val="24"/>
        </w:rPr>
        <w:t>invite accepted conference participants to register for one, two, or three graduate credits (EDU 596) when attending a professional educators’ or leaders’</w:t>
      </w:r>
      <w:r w:rsidR="00E50D3A" w:rsidRPr="00E50D3A">
        <w:rPr>
          <w:rStyle w:val="NoneA"/>
          <w:rFonts w:ascii="Times New Roman" w:hAnsi="Times New Roman" w:cs="Times New Roman"/>
          <w:sz w:val="24"/>
          <w:szCs w:val="24"/>
          <w:lang w:val="it-IT"/>
        </w:rPr>
        <w:t xml:space="preserve"> conference.</w:t>
      </w:r>
      <w:r w:rsidR="00E50D3A" w:rsidRPr="00E50D3A">
        <w:rPr>
          <w:rStyle w:val="PageNumber"/>
          <w:rFonts w:ascii="Times New Roman" w:hAnsi="Times New Roman" w:cs="Times New Roman"/>
          <w:sz w:val="24"/>
          <w:szCs w:val="24"/>
        </w:rPr>
        <w:t xml:space="preserve"> Each credit requires 15 contact hours and approximately 30 assignment hours. Three credits (equivalent to most full graduate-level courses) require 45 contact hours and approximately 90 assignment hours. In this context “contact hours” are those you spend attending sessions or workshops and participating in conference-related learning activities; and “assignment hours” are those you spend on homework assignments in the course. See the table of examples below.  </w:t>
      </w:r>
    </w:p>
    <w:p w14:paraId="7FD1E3C3" w14:textId="77777777" w:rsidR="00E50D3A" w:rsidRPr="00E50D3A" w:rsidRDefault="00E50D3A" w:rsidP="00E50D3A">
      <w:pPr>
        <w:pStyle w:val="BodyA"/>
        <w:spacing w:after="0" w:line="240" w:lineRule="auto"/>
        <w:rPr>
          <w:rFonts w:ascii="Times New Roman" w:hAnsi="Times New Roman" w:cs="Times New Roman"/>
          <w:sz w:val="24"/>
          <w:szCs w:val="24"/>
        </w:rPr>
      </w:pPr>
      <w:r w:rsidRPr="00E50D3A">
        <w:rPr>
          <w:rStyle w:val="PageNumbe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5508"/>
        <w:gridCol w:w="5508"/>
      </w:tblGrid>
      <w:tr w:rsidR="00E50D3A" w:rsidRPr="00E50D3A" w14:paraId="6148BCBA" w14:textId="77777777" w:rsidTr="00A05A04">
        <w:tc>
          <w:tcPr>
            <w:tcW w:w="5508" w:type="dxa"/>
            <w:shd w:val="clear" w:color="auto" w:fill="E2EFD9" w:themeFill="accent6" w:themeFillTint="33"/>
          </w:tcPr>
          <w:p w14:paraId="321BA361" w14:textId="77777777" w:rsidR="00E50D3A" w:rsidRPr="00E50D3A" w:rsidRDefault="00E50D3A" w:rsidP="00A05A0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PageNumber"/>
                <w:rFonts w:ascii="Times New Roman" w:hAnsi="Times New Roman" w:cs="Times New Roman"/>
                <w:b/>
                <w:sz w:val="24"/>
                <w:szCs w:val="24"/>
              </w:rPr>
            </w:pPr>
            <w:r w:rsidRPr="00E50D3A">
              <w:rPr>
                <w:rStyle w:val="PageNumber"/>
                <w:rFonts w:ascii="Times New Roman" w:hAnsi="Times New Roman" w:cs="Times New Roman"/>
                <w:b/>
                <w:sz w:val="24"/>
                <w:szCs w:val="24"/>
              </w:rPr>
              <w:t>Acceptable Contact Hour Activities</w:t>
            </w:r>
          </w:p>
        </w:tc>
        <w:tc>
          <w:tcPr>
            <w:tcW w:w="5508" w:type="dxa"/>
            <w:shd w:val="clear" w:color="auto" w:fill="E2EFD9" w:themeFill="accent6" w:themeFillTint="33"/>
          </w:tcPr>
          <w:p w14:paraId="69579DAC" w14:textId="77777777" w:rsidR="00E50D3A" w:rsidRPr="00E50D3A" w:rsidRDefault="00E50D3A" w:rsidP="00A05A04">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PageNumber"/>
                <w:rFonts w:ascii="Times New Roman" w:hAnsi="Times New Roman" w:cs="Times New Roman"/>
                <w:b/>
                <w:sz w:val="24"/>
                <w:szCs w:val="24"/>
              </w:rPr>
            </w:pPr>
            <w:r w:rsidRPr="00E50D3A">
              <w:rPr>
                <w:rStyle w:val="PageNumber"/>
                <w:rFonts w:ascii="Times New Roman" w:hAnsi="Times New Roman" w:cs="Times New Roman"/>
                <w:b/>
                <w:sz w:val="24"/>
                <w:szCs w:val="24"/>
              </w:rPr>
              <w:t>Acceptable Assignment Hour Activities</w:t>
            </w:r>
          </w:p>
        </w:tc>
      </w:tr>
      <w:tr w:rsidR="00E50D3A" w:rsidRPr="00E50D3A" w14:paraId="4365938C" w14:textId="77777777" w:rsidTr="00A05A04">
        <w:tc>
          <w:tcPr>
            <w:tcW w:w="5508" w:type="dxa"/>
          </w:tcPr>
          <w:p w14:paraId="3E7D2554" w14:textId="77777777" w:rsidR="00E50D3A" w:rsidRPr="00E50D3A" w:rsidRDefault="00E50D3A" w:rsidP="00A05A04">
            <w:pPr>
              <w:pStyle w:val="BodyA"/>
              <w:numPr>
                <w:ilvl w:val="0"/>
                <w:numId w:val="7"/>
              </w:numPr>
              <w:spacing w:after="0" w:line="240" w:lineRule="auto"/>
              <w:ind w:left="270" w:hanging="270"/>
              <w:rPr>
                <w:rStyle w:val="NoneA"/>
                <w:rFonts w:ascii="Times New Roman" w:eastAsia="Arial" w:hAnsi="Times New Roman" w:cs="Times New Roman"/>
                <w:sz w:val="20"/>
                <w:szCs w:val="20"/>
              </w:rPr>
            </w:pPr>
            <w:r w:rsidRPr="00E50D3A">
              <w:rPr>
                <w:rStyle w:val="PageNumber"/>
                <w:rFonts w:ascii="Times New Roman" w:hAnsi="Times New Roman" w:cs="Times New Roman"/>
                <w:sz w:val="20"/>
                <w:szCs w:val="20"/>
              </w:rPr>
              <w:t>Attendance at sessions, workshops &amp; presentations</w:t>
            </w:r>
          </w:p>
          <w:p w14:paraId="620DE7B9" w14:textId="77777777" w:rsidR="00E50D3A" w:rsidRPr="00E50D3A" w:rsidRDefault="00E50D3A" w:rsidP="00A05A04">
            <w:pPr>
              <w:pStyle w:val="BodyA"/>
              <w:numPr>
                <w:ilvl w:val="0"/>
                <w:numId w:val="7"/>
              </w:numPr>
              <w:spacing w:after="0" w:line="240" w:lineRule="auto"/>
              <w:ind w:left="270" w:hanging="270"/>
              <w:rPr>
                <w:rStyle w:val="NoneA"/>
                <w:rFonts w:ascii="Times New Roman" w:eastAsia="Arial" w:hAnsi="Times New Roman" w:cs="Times New Roman"/>
                <w:sz w:val="20"/>
                <w:szCs w:val="20"/>
              </w:rPr>
            </w:pPr>
            <w:r w:rsidRPr="00E50D3A">
              <w:rPr>
                <w:rStyle w:val="PageNumber"/>
                <w:rFonts w:ascii="Times New Roman" w:hAnsi="Times New Roman" w:cs="Times New Roman"/>
                <w:sz w:val="20"/>
                <w:szCs w:val="20"/>
              </w:rPr>
              <w:t>Discussions with colleagues, presenters &amp; members of the educational community</w:t>
            </w:r>
          </w:p>
          <w:p w14:paraId="4A7F86BD" w14:textId="77777777" w:rsidR="00E50D3A" w:rsidRPr="00E50D3A" w:rsidRDefault="00E50D3A" w:rsidP="00A05A04">
            <w:pPr>
              <w:pStyle w:val="BodyA"/>
              <w:numPr>
                <w:ilvl w:val="0"/>
                <w:numId w:val="7"/>
              </w:numPr>
              <w:spacing w:after="0" w:line="240" w:lineRule="auto"/>
              <w:ind w:left="270" w:hanging="270"/>
              <w:rPr>
                <w:rStyle w:val="NoneA"/>
                <w:rFonts w:ascii="Times New Roman" w:eastAsia="Arial" w:hAnsi="Times New Roman" w:cs="Times New Roman"/>
                <w:sz w:val="20"/>
                <w:szCs w:val="20"/>
              </w:rPr>
            </w:pPr>
            <w:r w:rsidRPr="00E50D3A">
              <w:rPr>
                <w:rStyle w:val="PageNumber"/>
                <w:rFonts w:ascii="Times New Roman" w:hAnsi="Times New Roman" w:cs="Times New Roman"/>
                <w:sz w:val="20"/>
                <w:szCs w:val="20"/>
              </w:rPr>
              <w:t>Reading about, watching videos on related topics, reviewing conference website and conference program</w:t>
            </w:r>
          </w:p>
          <w:p w14:paraId="1960D508" w14:textId="77777777" w:rsidR="00E50D3A" w:rsidRPr="00E50D3A" w:rsidRDefault="00E50D3A" w:rsidP="00A05A04">
            <w:pPr>
              <w:pStyle w:val="BodyA"/>
              <w:numPr>
                <w:ilvl w:val="0"/>
                <w:numId w:val="7"/>
              </w:numPr>
              <w:spacing w:after="0" w:line="240" w:lineRule="auto"/>
              <w:ind w:left="270" w:hanging="270"/>
              <w:rPr>
                <w:rStyle w:val="NoneA"/>
                <w:rFonts w:ascii="Times New Roman" w:eastAsia="Arial" w:hAnsi="Times New Roman" w:cs="Times New Roman"/>
                <w:sz w:val="20"/>
                <w:szCs w:val="20"/>
              </w:rPr>
            </w:pPr>
            <w:r w:rsidRPr="00E50D3A">
              <w:rPr>
                <w:rStyle w:val="NoneA"/>
                <w:rFonts w:ascii="Times New Roman" w:hAnsi="Times New Roman" w:cs="Times New Roman"/>
                <w:sz w:val="20"/>
                <w:szCs w:val="20"/>
              </w:rPr>
              <w:t>Networking, following up with contacts for future connections</w:t>
            </w:r>
          </w:p>
          <w:p w14:paraId="32D95B9D" w14:textId="77777777" w:rsidR="00E50D3A" w:rsidRPr="00E50D3A" w:rsidRDefault="00E50D3A" w:rsidP="00A05A04">
            <w:pPr>
              <w:pStyle w:val="BodyA"/>
              <w:numPr>
                <w:ilvl w:val="0"/>
                <w:numId w:val="7"/>
              </w:numPr>
              <w:spacing w:after="0" w:line="240" w:lineRule="auto"/>
              <w:ind w:left="270" w:hanging="270"/>
              <w:rPr>
                <w:rStyle w:val="PageNumber"/>
                <w:rFonts w:ascii="Times New Roman" w:eastAsia="Arial" w:hAnsi="Times New Roman" w:cs="Times New Roman"/>
                <w:sz w:val="20"/>
                <w:szCs w:val="20"/>
              </w:rPr>
            </w:pPr>
            <w:r w:rsidRPr="00E50D3A">
              <w:rPr>
                <w:rStyle w:val="NoneA"/>
                <w:rFonts w:ascii="Times New Roman" w:hAnsi="Times New Roman" w:cs="Times New Roman"/>
                <w:sz w:val="20"/>
                <w:szCs w:val="20"/>
              </w:rPr>
              <w:t>All activities may be performed before, during, after conference</w:t>
            </w:r>
          </w:p>
        </w:tc>
        <w:tc>
          <w:tcPr>
            <w:tcW w:w="5508" w:type="dxa"/>
          </w:tcPr>
          <w:p w14:paraId="579C695B" w14:textId="77777777" w:rsidR="00E50D3A" w:rsidRPr="00E50D3A" w:rsidRDefault="00E50D3A" w:rsidP="00A05A04">
            <w:pPr>
              <w:pStyle w:val="BodyA"/>
              <w:numPr>
                <w:ilvl w:val="0"/>
                <w:numId w:val="7"/>
              </w:numPr>
              <w:spacing w:after="0" w:line="240" w:lineRule="auto"/>
              <w:ind w:left="259" w:hanging="259"/>
              <w:rPr>
                <w:rStyle w:val="NoneA"/>
                <w:rFonts w:ascii="Times New Roman" w:eastAsia="Arial" w:hAnsi="Times New Roman" w:cs="Times New Roman"/>
                <w:sz w:val="20"/>
                <w:szCs w:val="20"/>
              </w:rPr>
            </w:pPr>
            <w:r w:rsidRPr="00E50D3A">
              <w:rPr>
                <w:rStyle w:val="PageNumber"/>
                <w:rFonts w:ascii="Times New Roman" w:hAnsi="Times New Roman" w:cs="Times New Roman"/>
                <w:sz w:val="20"/>
                <w:szCs w:val="20"/>
              </w:rPr>
              <w:t>Reflection on conference goals and rationale (Section 1)</w:t>
            </w:r>
          </w:p>
          <w:p w14:paraId="2682A14D" w14:textId="77777777" w:rsidR="00E50D3A" w:rsidRPr="00E50D3A" w:rsidRDefault="00E50D3A" w:rsidP="00A05A04">
            <w:pPr>
              <w:pStyle w:val="BodyA"/>
              <w:numPr>
                <w:ilvl w:val="0"/>
                <w:numId w:val="7"/>
              </w:numPr>
              <w:spacing w:after="0" w:line="240" w:lineRule="auto"/>
              <w:ind w:left="259" w:hanging="259"/>
              <w:rPr>
                <w:rStyle w:val="NoneA"/>
                <w:rFonts w:ascii="Times New Roman" w:eastAsia="Arial" w:hAnsi="Times New Roman" w:cs="Times New Roman"/>
                <w:sz w:val="20"/>
                <w:szCs w:val="20"/>
              </w:rPr>
            </w:pPr>
            <w:r w:rsidRPr="00E50D3A">
              <w:rPr>
                <w:rStyle w:val="PageNumber"/>
                <w:rFonts w:ascii="Times New Roman" w:hAnsi="Times New Roman" w:cs="Times New Roman"/>
                <w:sz w:val="20"/>
                <w:szCs w:val="20"/>
              </w:rPr>
              <w:t>Reflection on learning ops &amp; interactions (Sections 2 &amp; 3)</w:t>
            </w:r>
          </w:p>
          <w:p w14:paraId="7C72C742" w14:textId="77777777" w:rsidR="00E50D3A" w:rsidRPr="00E50D3A" w:rsidRDefault="00E50D3A" w:rsidP="00A05A04">
            <w:pPr>
              <w:pStyle w:val="BodyA"/>
              <w:numPr>
                <w:ilvl w:val="0"/>
                <w:numId w:val="7"/>
              </w:numPr>
              <w:spacing w:after="0" w:line="240" w:lineRule="auto"/>
              <w:ind w:left="259" w:hanging="259"/>
              <w:rPr>
                <w:rStyle w:val="NoneA"/>
                <w:rFonts w:ascii="Times New Roman" w:eastAsia="Arial" w:hAnsi="Times New Roman" w:cs="Times New Roman"/>
                <w:sz w:val="20"/>
                <w:szCs w:val="20"/>
              </w:rPr>
            </w:pPr>
            <w:r w:rsidRPr="00E50D3A">
              <w:rPr>
                <w:rStyle w:val="PageNumber"/>
                <w:rFonts w:ascii="Times New Roman" w:hAnsi="Times New Roman" w:cs="Times New Roman"/>
                <w:sz w:val="20"/>
                <w:szCs w:val="20"/>
              </w:rPr>
              <w:t>Reflection on implementation and results (Section 4a) or Material Development (Section 4b)</w:t>
            </w:r>
          </w:p>
          <w:p w14:paraId="5A532955" w14:textId="77777777" w:rsidR="00E50D3A" w:rsidRPr="00E50D3A" w:rsidRDefault="00E50D3A" w:rsidP="00A05A04">
            <w:pPr>
              <w:pStyle w:val="BodyA"/>
              <w:numPr>
                <w:ilvl w:val="0"/>
                <w:numId w:val="7"/>
              </w:numPr>
              <w:spacing w:after="0" w:line="240" w:lineRule="auto"/>
              <w:ind w:left="259" w:hanging="259"/>
              <w:rPr>
                <w:rStyle w:val="PageNumber"/>
                <w:rFonts w:ascii="Times New Roman" w:eastAsia="Arial" w:hAnsi="Times New Roman" w:cs="Times New Roman"/>
                <w:sz w:val="20"/>
                <w:szCs w:val="20"/>
              </w:rPr>
            </w:pPr>
            <w:r w:rsidRPr="00E50D3A">
              <w:rPr>
                <w:rStyle w:val="NoneA"/>
                <w:rFonts w:ascii="Times New Roman" w:hAnsi="Times New Roman" w:cs="Times New Roman"/>
                <w:sz w:val="20"/>
                <w:szCs w:val="20"/>
              </w:rPr>
              <w:t>Documentation of products/outcomes (photos, links to online forums developed, feedback from colleagues, student work, etc.)</w:t>
            </w:r>
          </w:p>
        </w:tc>
      </w:tr>
    </w:tbl>
    <w:p w14:paraId="2ADA2A64" w14:textId="77777777" w:rsidR="00E50D3A" w:rsidRPr="00E50D3A" w:rsidRDefault="00E50D3A" w:rsidP="00E50D3A">
      <w:pPr>
        <w:pStyle w:val="BodyA"/>
        <w:spacing w:after="0" w:line="240" w:lineRule="auto"/>
        <w:rPr>
          <w:rStyle w:val="PageNumber"/>
          <w:rFonts w:ascii="Times New Roman" w:hAnsi="Times New Roman" w:cs="Times New Roman"/>
          <w:sz w:val="24"/>
          <w:szCs w:val="24"/>
        </w:rPr>
      </w:pPr>
    </w:p>
    <w:p w14:paraId="5D53672A" w14:textId="1E8E854D" w:rsidR="00D26128" w:rsidRPr="00E50D3A" w:rsidRDefault="00D26128" w:rsidP="002670F9">
      <w:pPr>
        <w:pStyle w:val="BodyA"/>
        <w:spacing w:after="0" w:line="240" w:lineRule="auto"/>
        <w:rPr>
          <w:rStyle w:val="NoneA"/>
          <w:rFonts w:ascii="Times New Roman" w:hAnsi="Times New Roman" w:cs="Times New Roman"/>
          <w:bCs/>
          <w:iCs/>
          <w:sz w:val="24"/>
          <w:szCs w:val="24"/>
        </w:rPr>
      </w:pPr>
      <w:r w:rsidRPr="00E50D3A">
        <w:rPr>
          <w:rStyle w:val="NoneA"/>
          <w:rFonts w:ascii="Times New Roman" w:hAnsi="Times New Roman" w:cs="Times New Roman"/>
          <w:bCs/>
          <w:iCs/>
          <w:sz w:val="24"/>
          <w:szCs w:val="24"/>
        </w:rPr>
        <w:t xml:space="preserve">. To earn credit, you will be required to: </w:t>
      </w:r>
    </w:p>
    <w:p w14:paraId="03C41037" w14:textId="77777777" w:rsidR="00D26128" w:rsidRPr="00E50D3A" w:rsidRDefault="00D26128" w:rsidP="002670F9">
      <w:pPr>
        <w:pStyle w:val="BodyA"/>
        <w:spacing w:after="0" w:line="240" w:lineRule="auto"/>
        <w:rPr>
          <w:rStyle w:val="NoneA"/>
          <w:rFonts w:ascii="Times New Roman" w:hAnsi="Times New Roman" w:cs="Times New Roman"/>
          <w:bCs/>
          <w:iCs/>
          <w:sz w:val="24"/>
          <w:szCs w:val="24"/>
        </w:rPr>
      </w:pPr>
    </w:p>
    <w:p w14:paraId="46486F36" w14:textId="3B405EAB" w:rsidR="00293A49" w:rsidRPr="00E50D3A" w:rsidRDefault="00293A49" w:rsidP="005D67E2">
      <w:pPr>
        <w:pStyle w:val="BodyA"/>
        <w:numPr>
          <w:ilvl w:val="0"/>
          <w:numId w:val="6"/>
        </w:numPr>
        <w:spacing w:after="0" w:line="240" w:lineRule="auto"/>
        <w:ind w:left="1080"/>
        <w:rPr>
          <w:rStyle w:val="NoneA"/>
          <w:rFonts w:ascii="Times New Roman" w:hAnsi="Times New Roman" w:cs="Times New Roman"/>
          <w:bCs/>
          <w:iCs/>
          <w:sz w:val="24"/>
          <w:szCs w:val="24"/>
        </w:rPr>
      </w:pPr>
      <w:r w:rsidRPr="00E50D3A">
        <w:rPr>
          <w:rStyle w:val="NoneA"/>
          <w:rFonts w:ascii="Times New Roman" w:hAnsi="Times New Roman" w:cs="Times New Roman"/>
          <w:bCs/>
          <w:iCs/>
          <w:sz w:val="24"/>
          <w:szCs w:val="24"/>
        </w:rPr>
        <w:t>Download the a</w:t>
      </w:r>
      <w:r w:rsidR="005F336E" w:rsidRPr="00E50D3A">
        <w:rPr>
          <w:rStyle w:val="NoneA"/>
          <w:rFonts w:ascii="Times New Roman" w:hAnsi="Times New Roman" w:cs="Times New Roman"/>
          <w:bCs/>
          <w:iCs/>
          <w:sz w:val="24"/>
          <w:szCs w:val="24"/>
        </w:rPr>
        <w:t xml:space="preserve">ppropriate EDU 596 </w:t>
      </w:r>
      <w:r w:rsidR="00D53778" w:rsidRPr="00E50D3A">
        <w:rPr>
          <w:rStyle w:val="NoneA"/>
          <w:rFonts w:ascii="Times New Roman" w:hAnsi="Times New Roman" w:cs="Times New Roman"/>
          <w:bCs/>
          <w:iCs/>
          <w:sz w:val="24"/>
          <w:szCs w:val="24"/>
        </w:rPr>
        <w:t xml:space="preserve">registration form </w:t>
      </w:r>
      <w:r w:rsidRPr="00E50D3A">
        <w:rPr>
          <w:rStyle w:val="NoneA"/>
          <w:rFonts w:ascii="Times New Roman" w:hAnsi="Times New Roman" w:cs="Times New Roman"/>
          <w:bCs/>
          <w:iCs/>
          <w:sz w:val="24"/>
          <w:szCs w:val="24"/>
        </w:rPr>
        <w:t xml:space="preserve">from the </w:t>
      </w:r>
      <w:r w:rsidR="00D53778" w:rsidRPr="00E50D3A">
        <w:rPr>
          <w:rStyle w:val="NoneA"/>
          <w:rFonts w:ascii="Times New Roman" w:hAnsi="Times New Roman" w:cs="Times New Roman"/>
          <w:bCs/>
          <w:iCs/>
          <w:sz w:val="24"/>
          <w:szCs w:val="24"/>
        </w:rPr>
        <w:t>association’s conference website</w:t>
      </w:r>
      <w:r w:rsidRPr="00E50D3A">
        <w:rPr>
          <w:rStyle w:val="NoneA"/>
          <w:rFonts w:ascii="Times New Roman" w:hAnsi="Times New Roman" w:cs="Times New Roman"/>
          <w:bCs/>
          <w:iCs/>
          <w:sz w:val="24"/>
          <w:szCs w:val="24"/>
        </w:rPr>
        <w:t>.</w:t>
      </w:r>
    </w:p>
    <w:p w14:paraId="12C715DB" w14:textId="52424091" w:rsidR="00293A49" w:rsidRPr="00E50D3A" w:rsidRDefault="00293A49" w:rsidP="005D67E2">
      <w:pPr>
        <w:pStyle w:val="BodyA"/>
        <w:numPr>
          <w:ilvl w:val="0"/>
          <w:numId w:val="6"/>
        </w:numPr>
        <w:spacing w:after="0" w:line="240" w:lineRule="auto"/>
        <w:ind w:left="1080"/>
        <w:rPr>
          <w:rStyle w:val="NoneA"/>
          <w:rFonts w:ascii="Times New Roman" w:hAnsi="Times New Roman" w:cs="Times New Roman"/>
          <w:bCs/>
          <w:iCs/>
          <w:sz w:val="24"/>
          <w:szCs w:val="24"/>
        </w:rPr>
      </w:pPr>
      <w:r w:rsidRPr="00E50D3A">
        <w:rPr>
          <w:rStyle w:val="NoneA"/>
          <w:rFonts w:ascii="Times New Roman" w:hAnsi="Times New Roman" w:cs="Times New Roman"/>
          <w:bCs/>
          <w:iCs/>
          <w:sz w:val="24"/>
          <w:szCs w:val="24"/>
        </w:rPr>
        <w:t>Submit your completed registration form (making sure to indicate the number of credits you are seeking to earn) prior to the start of the workshop or seminars you will be attending.</w:t>
      </w:r>
    </w:p>
    <w:p w14:paraId="79DC87EE" w14:textId="4CD92925" w:rsidR="00D26128" w:rsidRPr="00E50D3A" w:rsidRDefault="00293A49" w:rsidP="005D67E2">
      <w:pPr>
        <w:pStyle w:val="BodyA"/>
        <w:numPr>
          <w:ilvl w:val="0"/>
          <w:numId w:val="6"/>
        </w:numPr>
        <w:spacing w:after="0" w:line="240" w:lineRule="auto"/>
        <w:ind w:left="1080"/>
        <w:rPr>
          <w:rStyle w:val="NoneA"/>
          <w:rFonts w:ascii="Times New Roman" w:hAnsi="Times New Roman" w:cs="Times New Roman"/>
          <w:bCs/>
          <w:iCs/>
          <w:sz w:val="24"/>
          <w:szCs w:val="24"/>
        </w:rPr>
      </w:pPr>
      <w:r w:rsidRPr="00E50D3A">
        <w:rPr>
          <w:rStyle w:val="NoneA"/>
          <w:rFonts w:ascii="Times New Roman" w:hAnsi="Times New Roman" w:cs="Times New Roman"/>
          <w:bCs/>
          <w:iCs/>
          <w:sz w:val="24"/>
          <w:szCs w:val="24"/>
        </w:rPr>
        <w:t>P</w:t>
      </w:r>
      <w:r w:rsidR="00D26128" w:rsidRPr="00E50D3A">
        <w:rPr>
          <w:rStyle w:val="NoneA"/>
          <w:rFonts w:ascii="Times New Roman" w:hAnsi="Times New Roman" w:cs="Times New Roman"/>
          <w:bCs/>
          <w:iCs/>
          <w:sz w:val="24"/>
          <w:szCs w:val="24"/>
        </w:rPr>
        <w:t>articipate in various conference sessions an</w:t>
      </w:r>
      <w:r w:rsidRPr="00E50D3A">
        <w:rPr>
          <w:rStyle w:val="NoneA"/>
          <w:rFonts w:ascii="Times New Roman" w:hAnsi="Times New Roman" w:cs="Times New Roman"/>
          <w:bCs/>
          <w:iCs/>
          <w:sz w:val="24"/>
          <w:szCs w:val="24"/>
        </w:rPr>
        <w:t>d/or workshops as outlined.</w:t>
      </w:r>
    </w:p>
    <w:p w14:paraId="6C84FE91" w14:textId="3AF999A3" w:rsidR="00D26128" w:rsidRPr="00E50D3A" w:rsidRDefault="00293A49" w:rsidP="005D67E2">
      <w:pPr>
        <w:pStyle w:val="BodyA"/>
        <w:numPr>
          <w:ilvl w:val="0"/>
          <w:numId w:val="6"/>
        </w:numPr>
        <w:spacing w:after="0" w:line="240" w:lineRule="auto"/>
        <w:ind w:left="1080"/>
        <w:rPr>
          <w:rStyle w:val="NoneA"/>
          <w:rFonts w:ascii="Times New Roman" w:hAnsi="Times New Roman" w:cs="Times New Roman"/>
          <w:bCs/>
          <w:iCs/>
          <w:sz w:val="24"/>
          <w:szCs w:val="24"/>
        </w:rPr>
      </w:pPr>
      <w:r w:rsidRPr="00E50D3A">
        <w:rPr>
          <w:rStyle w:val="NoneA"/>
          <w:rFonts w:ascii="Times New Roman" w:hAnsi="Times New Roman" w:cs="Times New Roman"/>
          <w:bCs/>
          <w:iCs/>
          <w:sz w:val="24"/>
          <w:szCs w:val="24"/>
        </w:rPr>
        <w:t>C</w:t>
      </w:r>
      <w:r w:rsidR="00D26128" w:rsidRPr="00E50D3A">
        <w:rPr>
          <w:rStyle w:val="NoneA"/>
          <w:rFonts w:ascii="Times New Roman" w:hAnsi="Times New Roman" w:cs="Times New Roman"/>
          <w:bCs/>
          <w:iCs/>
          <w:sz w:val="24"/>
          <w:szCs w:val="24"/>
        </w:rPr>
        <w:t xml:space="preserve">omplete the </w:t>
      </w:r>
      <w:r w:rsidR="00BD3649" w:rsidRPr="00E50D3A">
        <w:rPr>
          <w:rStyle w:val="NoneA"/>
          <w:rFonts w:ascii="Times New Roman" w:hAnsi="Times New Roman" w:cs="Times New Roman"/>
          <w:bCs/>
          <w:iCs/>
          <w:sz w:val="24"/>
          <w:szCs w:val="24"/>
        </w:rPr>
        <w:t xml:space="preserve">IGPE Conference Credit Form (page 2 of this packet) and all </w:t>
      </w:r>
      <w:r w:rsidR="00D26128" w:rsidRPr="00E50D3A">
        <w:rPr>
          <w:rStyle w:val="NoneA"/>
          <w:rFonts w:ascii="Times New Roman" w:hAnsi="Times New Roman" w:cs="Times New Roman"/>
          <w:bCs/>
          <w:iCs/>
          <w:sz w:val="24"/>
          <w:szCs w:val="24"/>
        </w:rPr>
        <w:t>required assignment</w:t>
      </w:r>
      <w:r w:rsidRPr="00E50D3A">
        <w:rPr>
          <w:rStyle w:val="NoneA"/>
          <w:rFonts w:ascii="Times New Roman" w:hAnsi="Times New Roman" w:cs="Times New Roman"/>
          <w:bCs/>
          <w:iCs/>
          <w:sz w:val="24"/>
          <w:szCs w:val="24"/>
        </w:rPr>
        <w:t>.</w:t>
      </w:r>
    </w:p>
    <w:p w14:paraId="564DDE42" w14:textId="0FA1C599" w:rsidR="0098416C" w:rsidRPr="00E50D3A" w:rsidRDefault="00293A49" w:rsidP="005D67E2">
      <w:pPr>
        <w:pStyle w:val="BodyA"/>
        <w:numPr>
          <w:ilvl w:val="0"/>
          <w:numId w:val="6"/>
        </w:numPr>
        <w:spacing w:after="0" w:line="240" w:lineRule="auto"/>
        <w:ind w:left="1080"/>
        <w:rPr>
          <w:rStyle w:val="NoneA"/>
          <w:rFonts w:ascii="Times New Roman" w:hAnsi="Times New Roman" w:cs="Times New Roman"/>
          <w:bCs/>
          <w:iCs/>
          <w:sz w:val="24"/>
          <w:szCs w:val="24"/>
        </w:rPr>
      </w:pPr>
      <w:r w:rsidRPr="00E50D3A">
        <w:rPr>
          <w:rStyle w:val="NoneA"/>
          <w:rFonts w:ascii="Times New Roman" w:hAnsi="Times New Roman" w:cs="Times New Roman"/>
          <w:bCs/>
          <w:iCs/>
          <w:sz w:val="24"/>
          <w:szCs w:val="24"/>
        </w:rPr>
        <w:t xml:space="preserve">Submit your completed assignment </w:t>
      </w:r>
      <w:r w:rsidR="00D26128" w:rsidRPr="00E50D3A">
        <w:rPr>
          <w:rStyle w:val="NoneA"/>
          <w:rFonts w:ascii="Times New Roman" w:hAnsi="Times New Roman" w:cs="Times New Roman"/>
          <w:bCs/>
          <w:iCs/>
          <w:sz w:val="24"/>
          <w:szCs w:val="24"/>
        </w:rPr>
        <w:t xml:space="preserve">to the instructor of record (see below) by the posted deadline. </w:t>
      </w:r>
    </w:p>
    <w:p w14:paraId="44C3F566" w14:textId="716D471E" w:rsidR="0047371C" w:rsidRPr="00E50D3A" w:rsidRDefault="0047371C" w:rsidP="0047371C">
      <w:pPr>
        <w:pStyle w:val="BodyA"/>
        <w:spacing w:after="0" w:line="240" w:lineRule="auto"/>
        <w:rPr>
          <w:rStyle w:val="NoneA"/>
          <w:rFonts w:ascii="Times New Roman" w:hAnsi="Times New Roman" w:cs="Times New Roman"/>
          <w:b/>
          <w:bCs/>
          <w:sz w:val="24"/>
          <w:szCs w:val="24"/>
        </w:rPr>
      </w:pPr>
    </w:p>
    <w:p w14:paraId="0165444B" w14:textId="4E1FF4A7" w:rsidR="007369C4" w:rsidRPr="00E50D3A" w:rsidRDefault="00BD3649" w:rsidP="00BD3649">
      <w:pPr>
        <w:pStyle w:val="BodyA"/>
        <w:spacing w:after="0" w:line="240" w:lineRule="auto"/>
        <w:jc w:val="center"/>
        <w:rPr>
          <w:rFonts w:ascii="Times New Roman" w:hAnsi="Times New Roman" w:cs="Times New Roman"/>
          <w:b/>
          <w:sz w:val="28"/>
          <w:szCs w:val="24"/>
        </w:rPr>
      </w:pPr>
      <w:r w:rsidRPr="00E50D3A">
        <w:rPr>
          <w:rFonts w:ascii="Times New Roman" w:hAnsi="Times New Roman" w:cs="Times New Roman"/>
          <w:b/>
          <w:sz w:val="28"/>
          <w:szCs w:val="24"/>
        </w:rPr>
        <w:lastRenderedPageBreak/>
        <w:t xml:space="preserve">IGPE </w:t>
      </w:r>
      <w:r w:rsidR="00C8144E" w:rsidRPr="00E50D3A">
        <w:rPr>
          <w:rFonts w:ascii="Times New Roman" w:hAnsi="Times New Roman" w:cs="Times New Roman"/>
          <w:b/>
          <w:sz w:val="28"/>
          <w:szCs w:val="24"/>
        </w:rPr>
        <w:t>Conference Credit Form</w:t>
      </w:r>
    </w:p>
    <w:p w14:paraId="14633C19" w14:textId="2D49E873" w:rsidR="00BD3649" w:rsidRPr="00E50D3A" w:rsidRDefault="00D433C2" w:rsidP="00D433C2">
      <w:pPr>
        <w:pStyle w:val="BodyA"/>
        <w:spacing w:after="120" w:line="240" w:lineRule="auto"/>
        <w:jc w:val="center"/>
        <w:rPr>
          <w:rFonts w:ascii="Times New Roman" w:hAnsi="Times New Roman" w:cs="Times New Roman"/>
          <w:sz w:val="24"/>
          <w:szCs w:val="24"/>
        </w:rPr>
      </w:pPr>
      <w:r w:rsidRPr="00E50D3A">
        <w:rPr>
          <w:rFonts w:ascii="Times New Roman" w:hAnsi="Times New Roman" w:cs="Times New Roman"/>
          <w:sz w:val="24"/>
          <w:szCs w:val="24"/>
        </w:rPr>
        <w:t xml:space="preserve">The completed </w:t>
      </w:r>
      <w:r w:rsidR="00C8144E" w:rsidRPr="00E50D3A">
        <w:rPr>
          <w:rFonts w:ascii="Times New Roman" w:hAnsi="Times New Roman" w:cs="Times New Roman"/>
          <w:sz w:val="24"/>
          <w:szCs w:val="24"/>
        </w:rPr>
        <w:t>form</w:t>
      </w:r>
      <w:r w:rsidRPr="00E50D3A">
        <w:rPr>
          <w:rFonts w:ascii="Times New Roman" w:hAnsi="Times New Roman" w:cs="Times New Roman"/>
          <w:sz w:val="24"/>
          <w:szCs w:val="24"/>
        </w:rPr>
        <w:t xml:space="preserve"> should be </w:t>
      </w:r>
      <w:r w:rsidR="00C8144E" w:rsidRPr="00E50D3A">
        <w:rPr>
          <w:rFonts w:ascii="Times New Roman" w:hAnsi="Times New Roman" w:cs="Times New Roman"/>
          <w:sz w:val="24"/>
          <w:szCs w:val="24"/>
        </w:rPr>
        <w:t>e-mail</w:t>
      </w:r>
      <w:r w:rsidRPr="00E50D3A">
        <w:rPr>
          <w:rFonts w:ascii="Times New Roman" w:hAnsi="Times New Roman" w:cs="Times New Roman"/>
          <w:sz w:val="24"/>
          <w:szCs w:val="24"/>
        </w:rPr>
        <w:t>ed</w:t>
      </w:r>
      <w:r w:rsidR="00C8144E" w:rsidRPr="00E50D3A">
        <w:rPr>
          <w:rFonts w:ascii="Times New Roman" w:hAnsi="Times New Roman" w:cs="Times New Roman"/>
          <w:sz w:val="24"/>
          <w:szCs w:val="24"/>
        </w:rPr>
        <w:t xml:space="preserve"> to </w:t>
      </w:r>
      <w:r w:rsidR="00BD3649" w:rsidRPr="00E50D3A">
        <w:rPr>
          <w:rFonts w:ascii="Times New Roman" w:hAnsi="Times New Roman" w:cs="Times New Roman"/>
          <w:sz w:val="24"/>
          <w:szCs w:val="24"/>
        </w:rPr>
        <w:t xml:space="preserve">IGPE Director </w:t>
      </w:r>
      <w:r w:rsidR="00C8144E" w:rsidRPr="00E50D3A">
        <w:rPr>
          <w:rFonts w:ascii="Times New Roman" w:hAnsi="Times New Roman" w:cs="Times New Roman"/>
          <w:sz w:val="24"/>
          <w:szCs w:val="24"/>
        </w:rPr>
        <w:t xml:space="preserve">Michael Lovorn </w:t>
      </w:r>
      <w:r w:rsidR="00BD3649" w:rsidRPr="00E50D3A">
        <w:rPr>
          <w:rFonts w:ascii="Times New Roman" w:hAnsi="Times New Roman" w:cs="Times New Roman"/>
          <w:sz w:val="24"/>
          <w:szCs w:val="24"/>
        </w:rPr>
        <w:t>at</w:t>
      </w:r>
      <w:r w:rsidRPr="00E50D3A">
        <w:rPr>
          <w:rFonts w:ascii="Times New Roman" w:hAnsi="Times New Roman" w:cs="Times New Roman"/>
          <w:sz w:val="24"/>
          <w:szCs w:val="24"/>
        </w:rPr>
        <w:t xml:space="preserve"> </w:t>
      </w:r>
      <w:hyperlink r:id="rId12" w:history="1">
        <w:r w:rsidRPr="00E50D3A">
          <w:rPr>
            <w:rStyle w:val="Hyperlink"/>
            <w:rFonts w:ascii="Times New Roman" w:hAnsi="Times New Roman" w:cs="Times New Roman"/>
            <w:sz w:val="24"/>
            <w:szCs w:val="24"/>
          </w:rPr>
          <w:t>lovornm@buffalostate.edu</w:t>
        </w:r>
      </w:hyperlink>
      <w:r w:rsidRPr="00E50D3A">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2710"/>
        <w:gridCol w:w="8306"/>
      </w:tblGrid>
      <w:tr w:rsidR="00BD3649" w:rsidRPr="00E50D3A" w14:paraId="62AC3B74" w14:textId="77777777" w:rsidTr="003E41E9">
        <w:tc>
          <w:tcPr>
            <w:tcW w:w="2710" w:type="dxa"/>
            <w:shd w:val="clear" w:color="auto" w:fill="E2EFD9" w:themeFill="accent6" w:themeFillTint="33"/>
          </w:tcPr>
          <w:p w14:paraId="22DDC6DB" w14:textId="77777777" w:rsidR="00BD3649" w:rsidRPr="00E50D3A" w:rsidRDefault="00BD3649"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
                <w:bCs/>
                <w:sz w:val="24"/>
                <w:szCs w:val="24"/>
              </w:rPr>
            </w:pPr>
            <w:r w:rsidRPr="00E50D3A">
              <w:rPr>
                <w:rStyle w:val="NoneA"/>
                <w:rFonts w:ascii="Times New Roman" w:hAnsi="Times New Roman" w:cs="Times New Roman"/>
                <w:b/>
                <w:bCs/>
                <w:sz w:val="24"/>
                <w:szCs w:val="24"/>
              </w:rPr>
              <w:t>Your Name</w:t>
            </w:r>
          </w:p>
          <w:p w14:paraId="638C6CC1" w14:textId="77777777" w:rsidR="00BD3649" w:rsidRPr="00E50D3A" w:rsidRDefault="00BD3649"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
                <w:bCs/>
                <w:sz w:val="24"/>
                <w:szCs w:val="24"/>
              </w:rPr>
            </w:pPr>
          </w:p>
          <w:p w14:paraId="7FCC8436" w14:textId="33A6F7E0" w:rsidR="00494F9F" w:rsidRPr="00E50D3A" w:rsidRDefault="00494F9F"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
                <w:bCs/>
                <w:sz w:val="24"/>
                <w:szCs w:val="24"/>
              </w:rPr>
            </w:pPr>
          </w:p>
        </w:tc>
        <w:tc>
          <w:tcPr>
            <w:tcW w:w="8306" w:type="dxa"/>
          </w:tcPr>
          <w:p w14:paraId="63F9011A" w14:textId="77777777" w:rsidR="00BD3649" w:rsidRPr="00E50D3A" w:rsidRDefault="00BD3649"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tc>
      </w:tr>
      <w:tr w:rsidR="00BD3649" w:rsidRPr="00E50D3A" w14:paraId="51D02560" w14:textId="77777777" w:rsidTr="003E41E9">
        <w:tc>
          <w:tcPr>
            <w:tcW w:w="2710" w:type="dxa"/>
            <w:shd w:val="clear" w:color="auto" w:fill="E2EFD9" w:themeFill="accent6" w:themeFillTint="33"/>
          </w:tcPr>
          <w:p w14:paraId="31229521" w14:textId="77777777" w:rsidR="00BD3649" w:rsidRPr="00E50D3A" w:rsidRDefault="00BD3649"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
                <w:bCs/>
                <w:sz w:val="24"/>
                <w:szCs w:val="24"/>
              </w:rPr>
            </w:pPr>
            <w:r w:rsidRPr="00E50D3A">
              <w:rPr>
                <w:rStyle w:val="NoneA"/>
                <w:rFonts w:ascii="Times New Roman" w:hAnsi="Times New Roman" w:cs="Times New Roman"/>
                <w:b/>
                <w:bCs/>
                <w:sz w:val="24"/>
                <w:szCs w:val="24"/>
              </w:rPr>
              <w:t>Your School</w:t>
            </w:r>
          </w:p>
          <w:p w14:paraId="1D3504A7" w14:textId="77777777" w:rsidR="00BD3649" w:rsidRPr="00E50D3A" w:rsidRDefault="00BD3649"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
                <w:bCs/>
                <w:sz w:val="24"/>
                <w:szCs w:val="24"/>
              </w:rPr>
            </w:pPr>
          </w:p>
          <w:p w14:paraId="0471B865" w14:textId="27801954" w:rsidR="00494F9F" w:rsidRPr="00E50D3A" w:rsidRDefault="00494F9F"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
                <w:bCs/>
                <w:sz w:val="24"/>
                <w:szCs w:val="24"/>
              </w:rPr>
            </w:pPr>
          </w:p>
        </w:tc>
        <w:tc>
          <w:tcPr>
            <w:tcW w:w="8306" w:type="dxa"/>
          </w:tcPr>
          <w:p w14:paraId="19BBB9B5" w14:textId="77777777" w:rsidR="00BD3649" w:rsidRPr="00E50D3A" w:rsidRDefault="00BD3649"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tc>
      </w:tr>
      <w:tr w:rsidR="00BD3649" w:rsidRPr="00E50D3A" w14:paraId="05425BA2" w14:textId="77777777" w:rsidTr="003E41E9">
        <w:tc>
          <w:tcPr>
            <w:tcW w:w="2710" w:type="dxa"/>
            <w:shd w:val="clear" w:color="auto" w:fill="E2EFD9" w:themeFill="accent6" w:themeFillTint="33"/>
          </w:tcPr>
          <w:p w14:paraId="16BFD71A" w14:textId="77777777" w:rsidR="00BD3649" w:rsidRPr="00E50D3A" w:rsidRDefault="00BD3649"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
                <w:bCs/>
                <w:sz w:val="24"/>
                <w:szCs w:val="24"/>
              </w:rPr>
            </w:pPr>
            <w:r w:rsidRPr="00E50D3A">
              <w:rPr>
                <w:rStyle w:val="NoneA"/>
                <w:rFonts w:ascii="Times New Roman" w:hAnsi="Times New Roman" w:cs="Times New Roman"/>
                <w:b/>
                <w:bCs/>
                <w:sz w:val="24"/>
                <w:szCs w:val="24"/>
              </w:rPr>
              <w:t>Your E-mail Address</w:t>
            </w:r>
          </w:p>
          <w:p w14:paraId="16003AA9" w14:textId="77777777" w:rsidR="00BD3649" w:rsidRPr="00E50D3A" w:rsidRDefault="00BD3649"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
                <w:bCs/>
                <w:sz w:val="24"/>
                <w:szCs w:val="24"/>
              </w:rPr>
            </w:pPr>
          </w:p>
          <w:p w14:paraId="3936BECC" w14:textId="785873E5" w:rsidR="00494F9F" w:rsidRPr="00E50D3A" w:rsidRDefault="00494F9F"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
                <w:bCs/>
                <w:sz w:val="24"/>
                <w:szCs w:val="24"/>
              </w:rPr>
            </w:pPr>
          </w:p>
        </w:tc>
        <w:tc>
          <w:tcPr>
            <w:tcW w:w="8306" w:type="dxa"/>
          </w:tcPr>
          <w:p w14:paraId="044279AC" w14:textId="77777777" w:rsidR="00BD3649" w:rsidRPr="00E50D3A" w:rsidRDefault="00BD3649"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tc>
      </w:tr>
      <w:tr w:rsidR="00BD3649" w:rsidRPr="00E50D3A" w14:paraId="0102C218" w14:textId="77777777" w:rsidTr="003E41E9">
        <w:tc>
          <w:tcPr>
            <w:tcW w:w="2710" w:type="dxa"/>
            <w:shd w:val="clear" w:color="auto" w:fill="E2EFD9" w:themeFill="accent6" w:themeFillTint="33"/>
          </w:tcPr>
          <w:p w14:paraId="58ABB831" w14:textId="77777777" w:rsidR="00BD3649" w:rsidRPr="00E50D3A" w:rsidRDefault="00BD3649"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
                <w:bCs/>
                <w:sz w:val="24"/>
                <w:szCs w:val="24"/>
              </w:rPr>
            </w:pPr>
            <w:r w:rsidRPr="00E50D3A">
              <w:rPr>
                <w:rStyle w:val="NoneA"/>
                <w:rFonts w:ascii="Times New Roman" w:hAnsi="Times New Roman" w:cs="Times New Roman"/>
                <w:b/>
                <w:bCs/>
                <w:sz w:val="24"/>
                <w:szCs w:val="24"/>
              </w:rPr>
              <w:t>Conference Name</w:t>
            </w:r>
          </w:p>
          <w:p w14:paraId="21D71D85" w14:textId="77777777" w:rsidR="00BD3649" w:rsidRPr="00E50D3A" w:rsidRDefault="00BD3649"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
                <w:bCs/>
                <w:sz w:val="24"/>
                <w:szCs w:val="24"/>
              </w:rPr>
            </w:pPr>
          </w:p>
          <w:p w14:paraId="5DC20667" w14:textId="746303DC" w:rsidR="00494F9F" w:rsidRPr="00E50D3A" w:rsidRDefault="00494F9F"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
                <w:bCs/>
                <w:sz w:val="24"/>
                <w:szCs w:val="24"/>
              </w:rPr>
            </w:pPr>
          </w:p>
        </w:tc>
        <w:tc>
          <w:tcPr>
            <w:tcW w:w="8306" w:type="dxa"/>
          </w:tcPr>
          <w:p w14:paraId="777C923A" w14:textId="77777777" w:rsidR="00BD3649" w:rsidRPr="00E50D3A" w:rsidRDefault="00BD3649"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tc>
      </w:tr>
      <w:tr w:rsidR="00BD3649" w:rsidRPr="00E50D3A" w14:paraId="1FAB99DB" w14:textId="77777777" w:rsidTr="003E41E9">
        <w:tc>
          <w:tcPr>
            <w:tcW w:w="2710" w:type="dxa"/>
            <w:shd w:val="clear" w:color="auto" w:fill="E2EFD9" w:themeFill="accent6" w:themeFillTint="33"/>
          </w:tcPr>
          <w:p w14:paraId="4EC60F09" w14:textId="77777777" w:rsidR="00BD3649" w:rsidRPr="00E50D3A" w:rsidRDefault="00BD3649"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
                <w:bCs/>
                <w:sz w:val="24"/>
                <w:szCs w:val="24"/>
              </w:rPr>
            </w:pPr>
            <w:r w:rsidRPr="00E50D3A">
              <w:rPr>
                <w:rStyle w:val="NoneA"/>
                <w:rFonts w:ascii="Times New Roman" w:hAnsi="Times New Roman" w:cs="Times New Roman"/>
                <w:b/>
                <w:bCs/>
                <w:sz w:val="24"/>
                <w:szCs w:val="24"/>
              </w:rPr>
              <w:t>Dates of Conference</w:t>
            </w:r>
          </w:p>
          <w:p w14:paraId="54942CAA" w14:textId="77777777" w:rsidR="00BD3649" w:rsidRPr="00E50D3A" w:rsidRDefault="00BD3649"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
                <w:bCs/>
                <w:sz w:val="24"/>
                <w:szCs w:val="24"/>
              </w:rPr>
            </w:pPr>
          </w:p>
          <w:p w14:paraId="25C5CC6B" w14:textId="4169F2E6" w:rsidR="00494F9F" w:rsidRPr="00E50D3A" w:rsidRDefault="00494F9F"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
                <w:bCs/>
                <w:sz w:val="24"/>
                <w:szCs w:val="24"/>
              </w:rPr>
            </w:pPr>
          </w:p>
        </w:tc>
        <w:tc>
          <w:tcPr>
            <w:tcW w:w="8306" w:type="dxa"/>
          </w:tcPr>
          <w:p w14:paraId="303FEE74" w14:textId="77777777" w:rsidR="00BD3649" w:rsidRPr="00E50D3A" w:rsidRDefault="00BD3649"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tc>
      </w:tr>
      <w:tr w:rsidR="00BD3649" w:rsidRPr="00E50D3A" w14:paraId="28E8F5AB" w14:textId="77777777" w:rsidTr="003E41E9">
        <w:tc>
          <w:tcPr>
            <w:tcW w:w="2710" w:type="dxa"/>
            <w:shd w:val="clear" w:color="auto" w:fill="E2EFD9" w:themeFill="accent6" w:themeFillTint="33"/>
          </w:tcPr>
          <w:p w14:paraId="1F3BA0F1" w14:textId="77777777" w:rsidR="00BD3649" w:rsidRPr="00E50D3A" w:rsidRDefault="00BD3649"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
                <w:bCs/>
                <w:sz w:val="24"/>
                <w:szCs w:val="24"/>
              </w:rPr>
            </w:pPr>
            <w:r w:rsidRPr="00E50D3A">
              <w:rPr>
                <w:rStyle w:val="NoneA"/>
                <w:rFonts w:ascii="Times New Roman" w:hAnsi="Times New Roman" w:cs="Times New Roman"/>
                <w:b/>
                <w:bCs/>
                <w:sz w:val="24"/>
                <w:szCs w:val="24"/>
              </w:rPr>
              <w:t>Conference Website</w:t>
            </w:r>
          </w:p>
          <w:p w14:paraId="53825C2F" w14:textId="77777777" w:rsidR="00BD3649" w:rsidRPr="00E50D3A" w:rsidRDefault="00BD3649"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
                <w:bCs/>
                <w:sz w:val="24"/>
                <w:szCs w:val="24"/>
              </w:rPr>
            </w:pPr>
          </w:p>
          <w:p w14:paraId="61DCD27B" w14:textId="15980FE0" w:rsidR="00494F9F" w:rsidRPr="00E50D3A" w:rsidRDefault="00494F9F"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
                <w:bCs/>
                <w:sz w:val="24"/>
                <w:szCs w:val="24"/>
              </w:rPr>
            </w:pPr>
          </w:p>
        </w:tc>
        <w:tc>
          <w:tcPr>
            <w:tcW w:w="8306" w:type="dxa"/>
          </w:tcPr>
          <w:p w14:paraId="6F83A8A0" w14:textId="77777777" w:rsidR="00BD3649" w:rsidRPr="00E50D3A" w:rsidRDefault="00BD3649"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tc>
      </w:tr>
      <w:tr w:rsidR="00BD3649" w:rsidRPr="00E50D3A" w14:paraId="36F3C8C1" w14:textId="77777777" w:rsidTr="003E41E9">
        <w:tc>
          <w:tcPr>
            <w:tcW w:w="2710" w:type="dxa"/>
            <w:shd w:val="clear" w:color="auto" w:fill="E2EFD9" w:themeFill="accent6" w:themeFillTint="33"/>
          </w:tcPr>
          <w:p w14:paraId="4B175C87" w14:textId="77777777" w:rsidR="00BD3649" w:rsidRPr="00E50D3A" w:rsidRDefault="00BD3649"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
                <w:bCs/>
                <w:sz w:val="24"/>
                <w:szCs w:val="24"/>
              </w:rPr>
            </w:pPr>
            <w:r w:rsidRPr="00E50D3A">
              <w:rPr>
                <w:rStyle w:val="NoneA"/>
                <w:rFonts w:ascii="Times New Roman" w:hAnsi="Times New Roman" w:cs="Times New Roman"/>
                <w:b/>
                <w:bCs/>
                <w:sz w:val="24"/>
                <w:szCs w:val="24"/>
              </w:rPr>
              <w:t>Conference Description (from the website)</w:t>
            </w:r>
          </w:p>
          <w:p w14:paraId="0C255832" w14:textId="18983960" w:rsidR="00494F9F" w:rsidRPr="00E50D3A" w:rsidRDefault="00494F9F"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
                <w:bCs/>
                <w:sz w:val="24"/>
                <w:szCs w:val="24"/>
              </w:rPr>
            </w:pPr>
          </w:p>
        </w:tc>
        <w:tc>
          <w:tcPr>
            <w:tcW w:w="8306" w:type="dxa"/>
          </w:tcPr>
          <w:p w14:paraId="0FB53D0D" w14:textId="77777777" w:rsidR="00BD3649" w:rsidRPr="00E50D3A" w:rsidRDefault="00BD3649"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tc>
      </w:tr>
      <w:tr w:rsidR="003E41E9" w:rsidRPr="00E50D3A" w14:paraId="1E39CEA6" w14:textId="77777777" w:rsidTr="003E41E9">
        <w:tc>
          <w:tcPr>
            <w:tcW w:w="2710" w:type="dxa"/>
            <w:shd w:val="clear" w:color="auto" w:fill="E2EFD9" w:themeFill="accent6" w:themeFillTint="33"/>
          </w:tcPr>
          <w:p w14:paraId="1C538A82" w14:textId="079D4E40" w:rsidR="003E41E9" w:rsidRPr="00E50D3A" w:rsidRDefault="003E41E9"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
                <w:bCs/>
                <w:sz w:val="24"/>
                <w:szCs w:val="24"/>
              </w:rPr>
            </w:pPr>
            <w:r w:rsidRPr="00E50D3A">
              <w:rPr>
                <w:rStyle w:val="NoneA"/>
                <w:rFonts w:ascii="Times New Roman" w:hAnsi="Times New Roman" w:cs="Times New Roman"/>
                <w:b/>
                <w:bCs/>
                <w:sz w:val="24"/>
                <w:szCs w:val="24"/>
              </w:rPr>
              <w:t>Your Rationale for Attending this Conference</w:t>
            </w:r>
            <w:r w:rsidR="006F7803" w:rsidRPr="00E50D3A">
              <w:rPr>
                <w:rStyle w:val="NoneA"/>
                <w:rFonts w:ascii="Times New Roman" w:hAnsi="Times New Roman" w:cs="Times New Roman"/>
                <w:b/>
                <w:bCs/>
                <w:sz w:val="24"/>
                <w:szCs w:val="24"/>
              </w:rPr>
              <w:t xml:space="preserve"> (100 words in length)</w:t>
            </w:r>
          </w:p>
        </w:tc>
        <w:tc>
          <w:tcPr>
            <w:tcW w:w="8306" w:type="dxa"/>
          </w:tcPr>
          <w:p w14:paraId="0B6CF2AB" w14:textId="77777777" w:rsidR="003E41E9" w:rsidRPr="00E50D3A" w:rsidRDefault="003E41E9"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p w14:paraId="4261ECD2" w14:textId="77777777" w:rsidR="006F7803" w:rsidRPr="00E50D3A" w:rsidRDefault="006F780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p w14:paraId="41C6FDDE" w14:textId="77777777" w:rsidR="006F7803" w:rsidRPr="00E50D3A" w:rsidRDefault="006F780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p w14:paraId="0A0615BA" w14:textId="77777777" w:rsidR="006F7803" w:rsidRPr="00E50D3A" w:rsidRDefault="006F780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p w14:paraId="6DA638A6" w14:textId="77777777" w:rsidR="003E41E9" w:rsidRPr="00E50D3A" w:rsidRDefault="003E41E9"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p w14:paraId="1CD830CB" w14:textId="77777777" w:rsidR="003E41E9" w:rsidRPr="00E50D3A" w:rsidRDefault="003E41E9"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p w14:paraId="4BF557E5" w14:textId="77777777" w:rsidR="003E41E9" w:rsidRPr="00E50D3A" w:rsidRDefault="003E41E9"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tc>
      </w:tr>
      <w:tr w:rsidR="006F7803" w:rsidRPr="00E50D3A" w14:paraId="45112913" w14:textId="77777777" w:rsidTr="003E41E9">
        <w:tc>
          <w:tcPr>
            <w:tcW w:w="2710" w:type="dxa"/>
            <w:shd w:val="clear" w:color="auto" w:fill="E2EFD9" w:themeFill="accent6" w:themeFillTint="33"/>
          </w:tcPr>
          <w:p w14:paraId="178C2A47" w14:textId="6F23C313" w:rsidR="006F7803" w:rsidRPr="00E50D3A" w:rsidRDefault="006F780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
                <w:bCs/>
                <w:sz w:val="24"/>
                <w:szCs w:val="24"/>
              </w:rPr>
            </w:pPr>
            <w:r w:rsidRPr="00E50D3A">
              <w:rPr>
                <w:rStyle w:val="NoneA"/>
                <w:rFonts w:ascii="Times New Roman" w:hAnsi="Times New Roman" w:cs="Times New Roman"/>
                <w:b/>
                <w:bCs/>
                <w:sz w:val="24"/>
                <w:szCs w:val="24"/>
              </w:rPr>
              <w:t>Documentation of Contact Hours (CH)</w:t>
            </w:r>
          </w:p>
          <w:p w14:paraId="02810458" w14:textId="77777777" w:rsidR="006F7803" w:rsidRPr="00E50D3A" w:rsidRDefault="006F780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
                <w:bCs/>
                <w:sz w:val="24"/>
                <w:szCs w:val="24"/>
              </w:rPr>
            </w:pPr>
          </w:p>
          <w:p w14:paraId="32C277FF" w14:textId="1E1C2861" w:rsidR="006F7803" w:rsidRPr="00E50D3A" w:rsidRDefault="006F780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
                <w:bCs/>
                <w:sz w:val="24"/>
                <w:szCs w:val="24"/>
              </w:rPr>
            </w:pPr>
            <w:r w:rsidRPr="00E50D3A">
              <w:rPr>
                <w:rStyle w:val="NoneA"/>
                <w:rFonts w:ascii="Times New Roman" w:hAnsi="Times New Roman" w:cs="Times New Roman"/>
                <w:b/>
                <w:bCs/>
                <w:sz w:val="24"/>
                <w:szCs w:val="24"/>
              </w:rPr>
              <w:t>Carefully document and explain all hours you have devoted to earning this conference credit. Include hours for each component of the evaluat</w:t>
            </w:r>
            <w:r w:rsidR="00454605" w:rsidRPr="00E50D3A">
              <w:rPr>
                <w:rStyle w:val="NoneA"/>
                <w:rFonts w:ascii="Times New Roman" w:hAnsi="Times New Roman" w:cs="Times New Roman"/>
                <w:b/>
                <w:bCs/>
                <w:sz w:val="24"/>
                <w:szCs w:val="24"/>
              </w:rPr>
              <w:t>ion.</w:t>
            </w:r>
          </w:p>
          <w:p w14:paraId="5E07DFDB" w14:textId="77777777" w:rsidR="00454605" w:rsidRPr="00E50D3A" w:rsidRDefault="00454605"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
                <w:bCs/>
                <w:sz w:val="24"/>
                <w:szCs w:val="24"/>
              </w:rPr>
            </w:pPr>
          </w:p>
          <w:p w14:paraId="03E1D097" w14:textId="7F8F5519" w:rsidR="006F7803" w:rsidRPr="00E50D3A" w:rsidRDefault="006F7803" w:rsidP="0045460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Style w:val="NoneA"/>
                <w:rFonts w:ascii="Times New Roman" w:hAnsi="Times New Roman" w:cs="Times New Roman"/>
                <w:b/>
                <w:bCs/>
                <w:sz w:val="24"/>
                <w:szCs w:val="24"/>
              </w:rPr>
            </w:pPr>
            <w:r w:rsidRPr="00E50D3A">
              <w:rPr>
                <w:rStyle w:val="NoneA"/>
                <w:rFonts w:ascii="Times New Roman" w:hAnsi="Times New Roman" w:cs="Times New Roman"/>
                <w:b/>
                <w:bCs/>
                <w:sz w:val="24"/>
                <w:szCs w:val="24"/>
              </w:rPr>
              <w:t>1 credit = 15 CH</w:t>
            </w:r>
          </w:p>
          <w:p w14:paraId="2723EF7C" w14:textId="4F73320B" w:rsidR="006F7803" w:rsidRPr="00E50D3A" w:rsidRDefault="006F7803" w:rsidP="0045460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Style w:val="NoneA"/>
                <w:rFonts w:ascii="Times New Roman" w:hAnsi="Times New Roman" w:cs="Times New Roman"/>
                <w:b/>
                <w:bCs/>
                <w:sz w:val="24"/>
                <w:szCs w:val="24"/>
              </w:rPr>
            </w:pPr>
            <w:r w:rsidRPr="00E50D3A">
              <w:rPr>
                <w:rStyle w:val="NoneA"/>
                <w:rFonts w:ascii="Times New Roman" w:hAnsi="Times New Roman" w:cs="Times New Roman"/>
                <w:b/>
                <w:bCs/>
                <w:sz w:val="24"/>
                <w:szCs w:val="24"/>
              </w:rPr>
              <w:t>2 credits = 30 CH</w:t>
            </w:r>
          </w:p>
          <w:p w14:paraId="722CF15A" w14:textId="77777777" w:rsidR="006F7803" w:rsidRPr="00E50D3A" w:rsidRDefault="006F7803" w:rsidP="00454605">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Style w:val="NoneA"/>
                <w:rFonts w:ascii="Times New Roman" w:hAnsi="Times New Roman" w:cs="Times New Roman"/>
                <w:b/>
                <w:bCs/>
                <w:sz w:val="24"/>
                <w:szCs w:val="24"/>
              </w:rPr>
            </w:pPr>
            <w:r w:rsidRPr="00E50D3A">
              <w:rPr>
                <w:rStyle w:val="NoneA"/>
                <w:rFonts w:ascii="Times New Roman" w:hAnsi="Times New Roman" w:cs="Times New Roman"/>
                <w:b/>
                <w:bCs/>
                <w:sz w:val="24"/>
                <w:szCs w:val="24"/>
              </w:rPr>
              <w:t>3 credits = 45 CH</w:t>
            </w:r>
          </w:p>
          <w:p w14:paraId="141A0790" w14:textId="7E5031ED" w:rsidR="006F7803" w:rsidRPr="00E50D3A" w:rsidRDefault="006F780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
                <w:bCs/>
                <w:sz w:val="24"/>
                <w:szCs w:val="24"/>
              </w:rPr>
            </w:pPr>
          </w:p>
        </w:tc>
        <w:tc>
          <w:tcPr>
            <w:tcW w:w="8306" w:type="dxa"/>
          </w:tcPr>
          <w:p w14:paraId="3F01BCF9" w14:textId="77777777" w:rsidR="006F7803" w:rsidRPr="00E50D3A" w:rsidRDefault="006F780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p w14:paraId="40BB82BC" w14:textId="77777777" w:rsidR="006F7803" w:rsidRPr="00E50D3A" w:rsidRDefault="006F780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p w14:paraId="74933DCF" w14:textId="77777777" w:rsidR="006F7803" w:rsidRPr="00E50D3A" w:rsidRDefault="006F780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p w14:paraId="4FB73465" w14:textId="77777777" w:rsidR="006F7803" w:rsidRPr="00E50D3A" w:rsidRDefault="006F780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p w14:paraId="659853EC" w14:textId="77777777" w:rsidR="006F7803" w:rsidRPr="00E50D3A" w:rsidRDefault="006F780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p w14:paraId="1FD86445" w14:textId="77777777" w:rsidR="006F7803" w:rsidRPr="00E50D3A" w:rsidRDefault="006F780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p w14:paraId="4B8B753F" w14:textId="77777777" w:rsidR="006F7803" w:rsidRPr="00E50D3A" w:rsidRDefault="006F780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p w14:paraId="401DC4FC" w14:textId="77777777" w:rsidR="006F7803" w:rsidRPr="00E50D3A" w:rsidRDefault="006F780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p w14:paraId="511ABBE1" w14:textId="77777777" w:rsidR="006F7803" w:rsidRPr="00E50D3A" w:rsidRDefault="006F780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p w14:paraId="09A699C2" w14:textId="77777777" w:rsidR="006F7803" w:rsidRPr="00E50D3A" w:rsidRDefault="006F780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p w14:paraId="576553FC" w14:textId="77777777" w:rsidR="006F7803" w:rsidRPr="00E50D3A" w:rsidRDefault="006F780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p w14:paraId="6553C056" w14:textId="77777777" w:rsidR="006F7803" w:rsidRPr="00E50D3A" w:rsidRDefault="006F780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p w14:paraId="5906A29E" w14:textId="77777777" w:rsidR="006F7803" w:rsidRPr="00E50D3A" w:rsidRDefault="006F780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p w14:paraId="6E997F82" w14:textId="77777777" w:rsidR="006F7803" w:rsidRPr="00E50D3A" w:rsidRDefault="006F780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p w14:paraId="11BD7E96" w14:textId="77777777" w:rsidR="006F7803" w:rsidRPr="00E50D3A" w:rsidRDefault="006F780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p w14:paraId="2DAE0ABF" w14:textId="77777777" w:rsidR="006F7803" w:rsidRPr="00E50D3A" w:rsidRDefault="006F780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p w14:paraId="08DF1B74" w14:textId="77777777" w:rsidR="006F7803" w:rsidRPr="00E50D3A" w:rsidRDefault="006F780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p w14:paraId="45A0CE25" w14:textId="77777777" w:rsidR="006F7803" w:rsidRPr="00E50D3A" w:rsidRDefault="006F780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tc>
      </w:tr>
      <w:tr w:rsidR="00BD3649" w:rsidRPr="00E50D3A" w14:paraId="72362E28" w14:textId="77777777" w:rsidTr="006F7803">
        <w:tc>
          <w:tcPr>
            <w:tcW w:w="11016" w:type="dxa"/>
            <w:gridSpan w:val="2"/>
          </w:tcPr>
          <w:p w14:paraId="140EE0FC" w14:textId="77777777" w:rsidR="009A7653" w:rsidRPr="00E50D3A" w:rsidRDefault="009A765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p w14:paraId="5A457EA2" w14:textId="19D9D30E" w:rsidR="00BD3649" w:rsidRPr="00E50D3A" w:rsidRDefault="009A7653"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sz w:val="24"/>
                <w:szCs w:val="24"/>
              </w:rPr>
            </w:pPr>
            <w:r w:rsidRPr="00E50D3A">
              <w:rPr>
                <w:rStyle w:val="NoneA"/>
                <w:rFonts w:ascii="Times New Roman" w:hAnsi="Times New Roman" w:cs="Times New Roman"/>
                <w:bCs/>
                <w:sz w:val="24"/>
                <w:szCs w:val="24"/>
              </w:rPr>
              <w:t>*</w:t>
            </w:r>
            <w:r w:rsidR="00BD3649" w:rsidRPr="00E50D3A">
              <w:rPr>
                <w:rStyle w:val="NoneA"/>
                <w:rFonts w:ascii="Times New Roman" w:hAnsi="Times New Roman" w:cs="Times New Roman"/>
                <w:bCs/>
                <w:sz w:val="24"/>
                <w:szCs w:val="24"/>
              </w:rPr>
              <w:t>You must attach proof of your attendance at this conference (</w:t>
            </w:r>
            <w:r w:rsidR="00494F9F" w:rsidRPr="00E50D3A">
              <w:rPr>
                <w:rStyle w:val="NoneA"/>
                <w:rFonts w:ascii="Times New Roman" w:hAnsi="Times New Roman" w:cs="Times New Roman"/>
                <w:bCs/>
                <w:sz w:val="24"/>
                <w:szCs w:val="24"/>
              </w:rPr>
              <w:t xml:space="preserve">registration e-mail, </w:t>
            </w:r>
            <w:r w:rsidR="00494F9F" w:rsidRPr="00E50D3A">
              <w:rPr>
                <w:rStyle w:val="NoneA"/>
                <w:rFonts w:ascii="Times New Roman" w:hAnsi="Times New Roman" w:cs="Times New Roman"/>
                <w:sz w:val="24"/>
                <w:szCs w:val="24"/>
              </w:rPr>
              <w:t>photo of name badge, etc.).</w:t>
            </w:r>
          </w:p>
          <w:p w14:paraId="05A05053" w14:textId="6C57134D" w:rsidR="00494F9F" w:rsidRPr="00E50D3A" w:rsidRDefault="00494F9F" w:rsidP="005D67E2">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Style w:val="NoneA"/>
                <w:rFonts w:ascii="Times New Roman" w:hAnsi="Times New Roman" w:cs="Times New Roman"/>
                <w:bCs/>
                <w:sz w:val="24"/>
                <w:szCs w:val="24"/>
              </w:rPr>
            </w:pPr>
          </w:p>
        </w:tc>
      </w:tr>
    </w:tbl>
    <w:p w14:paraId="1DA2B0FF" w14:textId="4967F8F0" w:rsidR="007369C4" w:rsidRPr="00E50D3A" w:rsidRDefault="00AC1AD2" w:rsidP="001A1AF1">
      <w:pPr>
        <w:pStyle w:val="BodyA"/>
        <w:tabs>
          <w:tab w:val="left" w:pos="4220"/>
        </w:tabs>
        <w:spacing w:after="0" w:line="240" w:lineRule="auto"/>
        <w:jc w:val="center"/>
        <w:rPr>
          <w:rStyle w:val="NoneA"/>
          <w:rFonts w:ascii="Times New Roman" w:hAnsi="Times New Roman" w:cs="Times New Roman"/>
          <w:b/>
          <w:bCs/>
          <w:sz w:val="24"/>
          <w:szCs w:val="24"/>
        </w:rPr>
      </w:pPr>
      <w:r w:rsidRPr="00E50D3A">
        <w:rPr>
          <w:rStyle w:val="NoneA"/>
          <w:rFonts w:ascii="Times New Roman" w:hAnsi="Times New Roman" w:cs="Times New Roman"/>
          <w:b/>
          <w:bCs/>
          <w:sz w:val="28"/>
          <w:szCs w:val="24"/>
        </w:rPr>
        <w:lastRenderedPageBreak/>
        <w:t xml:space="preserve">Conference </w:t>
      </w:r>
      <w:r w:rsidR="00165182" w:rsidRPr="00E50D3A">
        <w:rPr>
          <w:rStyle w:val="NoneA"/>
          <w:rFonts w:ascii="Times New Roman" w:hAnsi="Times New Roman" w:cs="Times New Roman"/>
          <w:b/>
          <w:bCs/>
          <w:sz w:val="28"/>
          <w:szCs w:val="24"/>
        </w:rPr>
        <w:t>Assignment Evaluation</w:t>
      </w:r>
    </w:p>
    <w:p w14:paraId="15D2E185" w14:textId="79D7A30F" w:rsidR="009A7653" w:rsidRPr="00E50D3A" w:rsidRDefault="0094232C" w:rsidP="00D433C2">
      <w:pPr>
        <w:pStyle w:val="BodyA"/>
        <w:spacing w:after="120" w:line="240" w:lineRule="auto"/>
        <w:rPr>
          <w:rStyle w:val="PageNumber"/>
          <w:rFonts w:ascii="Times New Roman" w:hAnsi="Times New Roman" w:cs="Times New Roman"/>
          <w:sz w:val="24"/>
          <w:szCs w:val="24"/>
        </w:rPr>
      </w:pPr>
      <w:r w:rsidRPr="00E50D3A">
        <w:rPr>
          <w:rStyle w:val="PageNumber"/>
          <w:rFonts w:ascii="Times New Roman" w:hAnsi="Times New Roman" w:cs="Times New Roman"/>
          <w:sz w:val="24"/>
          <w:szCs w:val="24"/>
        </w:rPr>
        <w:t>Conference assignments are intended to be reflective and contextualized to your conference and professional experience. As you attend various conference sessions, workshops, and other activities, consider the</w:t>
      </w:r>
      <w:r w:rsidR="005D67E2" w:rsidRPr="00E50D3A">
        <w:rPr>
          <w:rStyle w:val="PageNumber"/>
          <w:rFonts w:ascii="Times New Roman" w:hAnsi="Times New Roman" w:cs="Times New Roman"/>
          <w:sz w:val="24"/>
          <w:szCs w:val="24"/>
        </w:rPr>
        <w:t xml:space="preserve"> following four</w:t>
      </w:r>
      <w:r w:rsidR="00165182" w:rsidRPr="00E50D3A">
        <w:rPr>
          <w:rStyle w:val="PageNumber"/>
          <w:rFonts w:ascii="Times New Roman" w:hAnsi="Times New Roman" w:cs="Times New Roman"/>
          <w:sz w:val="24"/>
          <w:szCs w:val="24"/>
        </w:rPr>
        <w:t xml:space="preserve"> c</w:t>
      </w:r>
      <w:r w:rsidR="00340CED" w:rsidRPr="00E50D3A">
        <w:rPr>
          <w:rStyle w:val="PageNumber"/>
          <w:rFonts w:ascii="Times New Roman" w:hAnsi="Times New Roman" w:cs="Times New Roman"/>
          <w:sz w:val="24"/>
          <w:szCs w:val="24"/>
        </w:rPr>
        <w:t>omponent</w:t>
      </w:r>
      <w:r w:rsidR="00165182" w:rsidRPr="00E50D3A">
        <w:rPr>
          <w:rStyle w:val="PageNumber"/>
          <w:rFonts w:ascii="Times New Roman" w:hAnsi="Times New Roman" w:cs="Times New Roman"/>
          <w:sz w:val="24"/>
          <w:szCs w:val="24"/>
        </w:rPr>
        <w:t xml:space="preserve">s. They will frame the evaluation of </w:t>
      </w:r>
      <w:r w:rsidRPr="00E50D3A">
        <w:rPr>
          <w:rStyle w:val="PageNumber"/>
          <w:rFonts w:ascii="Times New Roman" w:hAnsi="Times New Roman" w:cs="Times New Roman"/>
          <w:sz w:val="24"/>
          <w:szCs w:val="24"/>
        </w:rPr>
        <w:t xml:space="preserve">your submitted work. </w:t>
      </w:r>
    </w:p>
    <w:tbl>
      <w:tblPr>
        <w:tblStyle w:val="TableGrid"/>
        <w:tblW w:w="0" w:type="auto"/>
        <w:tblInd w:w="100" w:type="dxa"/>
        <w:tblLook w:val="04A0" w:firstRow="1" w:lastRow="0" w:firstColumn="1" w:lastColumn="0" w:noHBand="0" w:noVBand="1"/>
      </w:tblPr>
      <w:tblGrid>
        <w:gridCol w:w="3690"/>
        <w:gridCol w:w="5220"/>
        <w:gridCol w:w="1800"/>
      </w:tblGrid>
      <w:tr w:rsidR="006F7803" w:rsidRPr="00E50D3A" w14:paraId="20EDBDEC" w14:textId="77777777" w:rsidTr="006F7803">
        <w:tc>
          <w:tcPr>
            <w:tcW w:w="3690" w:type="dxa"/>
            <w:tcBorders>
              <w:bottom w:val="single" w:sz="4" w:space="0" w:color="auto"/>
              <w:right w:val="nil"/>
            </w:tcBorders>
            <w:shd w:val="clear" w:color="auto" w:fill="E2EFD9" w:themeFill="accent6" w:themeFillTint="33"/>
          </w:tcPr>
          <w:p w14:paraId="455A4CB5" w14:textId="0529699A" w:rsidR="009A7653" w:rsidRPr="00E50D3A" w:rsidRDefault="00340CED" w:rsidP="009A765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PageNumber"/>
                <w:rFonts w:ascii="Times New Roman" w:hAnsi="Times New Roman" w:cs="Times New Roman"/>
                <w:b/>
              </w:rPr>
            </w:pPr>
            <w:r w:rsidRPr="00E50D3A">
              <w:rPr>
                <w:rStyle w:val="PageNumber"/>
                <w:rFonts w:ascii="Times New Roman" w:hAnsi="Times New Roman" w:cs="Times New Roman"/>
                <w:b/>
              </w:rPr>
              <w:t>Component</w:t>
            </w:r>
            <w:r w:rsidR="009A7653" w:rsidRPr="00E50D3A">
              <w:rPr>
                <w:rStyle w:val="PageNumber"/>
                <w:rFonts w:ascii="Times New Roman" w:hAnsi="Times New Roman" w:cs="Times New Roman"/>
                <w:b/>
              </w:rPr>
              <w:t>s</w:t>
            </w:r>
          </w:p>
        </w:tc>
        <w:tc>
          <w:tcPr>
            <w:tcW w:w="5220" w:type="dxa"/>
            <w:tcBorders>
              <w:left w:val="nil"/>
              <w:bottom w:val="single" w:sz="4" w:space="0" w:color="auto"/>
              <w:right w:val="nil"/>
            </w:tcBorders>
            <w:shd w:val="clear" w:color="auto" w:fill="E2EFD9" w:themeFill="accent6" w:themeFillTint="33"/>
          </w:tcPr>
          <w:p w14:paraId="74D89384" w14:textId="3F3F1A10" w:rsidR="009A7653" w:rsidRPr="00E50D3A" w:rsidRDefault="00D433C2" w:rsidP="00D433C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PageNumber"/>
                <w:rFonts w:ascii="Times New Roman" w:hAnsi="Times New Roman" w:cs="Times New Roman"/>
                <w:b/>
              </w:rPr>
            </w:pPr>
            <w:r w:rsidRPr="00E50D3A">
              <w:rPr>
                <w:rStyle w:val="PageNumber"/>
                <w:rFonts w:ascii="Times New Roman" w:hAnsi="Times New Roman" w:cs="Times New Roman"/>
                <w:b/>
              </w:rPr>
              <w:t xml:space="preserve">Sample Activities </w:t>
            </w:r>
          </w:p>
        </w:tc>
        <w:tc>
          <w:tcPr>
            <w:tcW w:w="1800" w:type="dxa"/>
            <w:tcBorders>
              <w:left w:val="nil"/>
              <w:bottom w:val="single" w:sz="4" w:space="0" w:color="auto"/>
            </w:tcBorders>
            <w:shd w:val="clear" w:color="auto" w:fill="E2EFD9" w:themeFill="accent6" w:themeFillTint="33"/>
          </w:tcPr>
          <w:p w14:paraId="33A01FB9" w14:textId="382A2121" w:rsidR="009A7653" w:rsidRPr="00E50D3A" w:rsidRDefault="00D433C2" w:rsidP="009A765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PageNumber"/>
                <w:rFonts w:ascii="Times New Roman" w:hAnsi="Times New Roman" w:cs="Times New Roman"/>
                <w:b/>
              </w:rPr>
            </w:pPr>
            <w:r w:rsidRPr="00E50D3A">
              <w:rPr>
                <w:rStyle w:val="PageNumber"/>
                <w:rFonts w:ascii="Times New Roman" w:hAnsi="Times New Roman" w:cs="Times New Roman"/>
                <w:b/>
              </w:rPr>
              <w:t>Possible Points</w:t>
            </w:r>
          </w:p>
        </w:tc>
      </w:tr>
      <w:tr w:rsidR="006F7803" w:rsidRPr="00E50D3A" w14:paraId="1FF2E88C" w14:textId="77777777" w:rsidTr="006F7803">
        <w:tc>
          <w:tcPr>
            <w:tcW w:w="3690" w:type="dxa"/>
            <w:tcBorders>
              <w:bottom w:val="single" w:sz="4" w:space="0" w:color="auto"/>
              <w:right w:val="nil"/>
            </w:tcBorders>
            <w:shd w:val="clear" w:color="auto" w:fill="E2EFD9" w:themeFill="accent6" w:themeFillTint="33"/>
          </w:tcPr>
          <w:p w14:paraId="790D972F" w14:textId="77777777" w:rsidR="009A7653" w:rsidRPr="00E50D3A" w:rsidRDefault="009A7653" w:rsidP="00D433C2">
            <w:pPr>
              <w:pStyle w:val="BodyA"/>
              <w:numPr>
                <w:ilvl w:val="0"/>
                <w:numId w:val="2"/>
              </w:numPr>
              <w:spacing w:after="0" w:line="240" w:lineRule="auto"/>
              <w:ind w:left="450" w:hanging="360"/>
              <w:rPr>
                <w:rStyle w:val="NoneA"/>
                <w:rFonts w:ascii="Times New Roman" w:hAnsi="Times New Roman" w:cs="Times New Roman"/>
              </w:rPr>
            </w:pPr>
            <w:r w:rsidRPr="00E50D3A">
              <w:rPr>
                <w:rStyle w:val="NoneA"/>
                <w:rFonts w:ascii="Times New Roman" w:hAnsi="Times New Roman" w:cs="Times New Roman"/>
                <w:bCs/>
              </w:rPr>
              <w:t xml:space="preserve">Pre-conference activities </w:t>
            </w:r>
          </w:p>
          <w:p w14:paraId="4B310A79" w14:textId="77777777" w:rsidR="009A7653" w:rsidRPr="00E50D3A" w:rsidRDefault="009A7653" w:rsidP="00D433C2">
            <w:pPr>
              <w:pStyle w:val="BodyA"/>
              <w:spacing w:after="0" w:line="240" w:lineRule="auto"/>
              <w:ind w:left="450" w:hanging="360"/>
              <w:rPr>
                <w:rStyle w:val="PageNumber"/>
                <w:rFonts w:ascii="Times New Roman" w:hAnsi="Times New Roman" w:cs="Times New Roman"/>
              </w:rPr>
            </w:pPr>
          </w:p>
        </w:tc>
        <w:tc>
          <w:tcPr>
            <w:tcW w:w="5220" w:type="dxa"/>
            <w:tcBorders>
              <w:left w:val="nil"/>
              <w:bottom w:val="single" w:sz="4" w:space="0" w:color="auto"/>
              <w:right w:val="nil"/>
            </w:tcBorders>
          </w:tcPr>
          <w:p w14:paraId="5B9BC5AC" w14:textId="51715F32" w:rsidR="009A7653" w:rsidRPr="00E50D3A" w:rsidRDefault="00D433C2" w:rsidP="00D433C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PageNumber"/>
                <w:rFonts w:ascii="Times New Roman" w:hAnsi="Times New Roman" w:cs="Times New Roman"/>
              </w:rPr>
            </w:pPr>
            <w:r w:rsidRPr="00E50D3A">
              <w:rPr>
                <w:rStyle w:val="NoneA"/>
                <w:rFonts w:ascii="Times New Roman" w:hAnsi="Times New Roman" w:cs="Times New Roman"/>
                <w:bCs/>
              </w:rPr>
              <w:t xml:space="preserve">Examining goals, </w:t>
            </w:r>
            <w:r w:rsidRPr="00E50D3A">
              <w:rPr>
                <w:rStyle w:val="NoneA"/>
                <w:rFonts w:ascii="Times New Roman" w:hAnsi="Times New Roman" w:cs="Times New Roman"/>
              </w:rPr>
              <w:t>big ideas, rationales &amp; readings</w:t>
            </w:r>
          </w:p>
        </w:tc>
        <w:tc>
          <w:tcPr>
            <w:tcW w:w="1800" w:type="dxa"/>
            <w:tcBorders>
              <w:left w:val="nil"/>
              <w:bottom w:val="single" w:sz="4" w:space="0" w:color="auto"/>
            </w:tcBorders>
          </w:tcPr>
          <w:p w14:paraId="01FB4782" w14:textId="4345BFC3" w:rsidR="009A7653" w:rsidRPr="00E50D3A" w:rsidRDefault="00D433C2" w:rsidP="00D433C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PageNumber"/>
                <w:rFonts w:ascii="Times New Roman" w:hAnsi="Times New Roman" w:cs="Times New Roman"/>
              </w:rPr>
            </w:pPr>
            <w:r w:rsidRPr="00E50D3A">
              <w:rPr>
                <w:rStyle w:val="PageNumber"/>
                <w:rFonts w:ascii="Times New Roman" w:hAnsi="Times New Roman" w:cs="Times New Roman"/>
              </w:rPr>
              <w:t>10</w:t>
            </w:r>
          </w:p>
        </w:tc>
      </w:tr>
      <w:tr w:rsidR="006F7803" w:rsidRPr="00E50D3A" w14:paraId="1C2D7914" w14:textId="77777777" w:rsidTr="006F7803">
        <w:tc>
          <w:tcPr>
            <w:tcW w:w="3690" w:type="dxa"/>
            <w:tcBorders>
              <w:bottom w:val="single" w:sz="4" w:space="0" w:color="auto"/>
              <w:right w:val="nil"/>
            </w:tcBorders>
            <w:shd w:val="clear" w:color="auto" w:fill="E2EFD9" w:themeFill="accent6" w:themeFillTint="33"/>
          </w:tcPr>
          <w:p w14:paraId="44858D13" w14:textId="74E772E3" w:rsidR="009A7653" w:rsidRPr="00E50D3A" w:rsidRDefault="00D433C2" w:rsidP="00686753">
            <w:pPr>
              <w:pStyle w:val="BodyA"/>
              <w:numPr>
                <w:ilvl w:val="0"/>
                <w:numId w:val="2"/>
              </w:numPr>
              <w:spacing w:after="0" w:line="240" w:lineRule="auto"/>
              <w:ind w:left="450" w:hanging="360"/>
              <w:rPr>
                <w:rStyle w:val="NoneA"/>
                <w:rFonts w:ascii="Times New Roman" w:hAnsi="Times New Roman" w:cs="Times New Roman"/>
              </w:rPr>
            </w:pPr>
            <w:r w:rsidRPr="00E50D3A">
              <w:rPr>
                <w:rStyle w:val="NoneA"/>
                <w:rFonts w:ascii="Times New Roman" w:hAnsi="Times New Roman" w:cs="Times New Roman"/>
              </w:rPr>
              <w:t>Attending conference sessions and workshops</w:t>
            </w:r>
          </w:p>
        </w:tc>
        <w:tc>
          <w:tcPr>
            <w:tcW w:w="5220" w:type="dxa"/>
            <w:tcBorders>
              <w:left w:val="nil"/>
              <w:bottom w:val="single" w:sz="4" w:space="0" w:color="auto"/>
              <w:right w:val="nil"/>
            </w:tcBorders>
          </w:tcPr>
          <w:p w14:paraId="5281D9E8" w14:textId="77297A2E" w:rsidR="009A7653" w:rsidRPr="00E50D3A" w:rsidRDefault="00D433C2" w:rsidP="00D433C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PageNumber"/>
                <w:rFonts w:ascii="Times New Roman" w:hAnsi="Times New Roman" w:cs="Times New Roman"/>
              </w:rPr>
            </w:pPr>
            <w:r w:rsidRPr="00E50D3A">
              <w:rPr>
                <w:rStyle w:val="NoneA"/>
                <w:rFonts w:ascii="Times New Roman" w:hAnsi="Times New Roman" w:cs="Times New Roman"/>
              </w:rPr>
              <w:t>E</w:t>
            </w:r>
            <w:r w:rsidR="003818E1" w:rsidRPr="00E50D3A">
              <w:rPr>
                <w:rStyle w:val="NoneA"/>
                <w:rFonts w:ascii="Times New Roman" w:hAnsi="Times New Roman" w:cs="Times New Roman"/>
              </w:rPr>
              <w:t>xperiencing new ideas &amp;</w:t>
            </w:r>
            <w:r w:rsidRPr="00E50D3A">
              <w:rPr>
                <w:rStyle w:val="NoneA"/>
                <w:rFonts w:ascii="Times New Roman" w:hAnsi="Times New Roman" w:cs="Times New Roman"/>
              </w:rPr>
              <w:t xml:space="preserve"> techniques</w:t>
            </w:r>
          </w:p>
        </w:tc>
        <w:tc>
          <w:tcPr>
            <w:tcW w:w="1800" w:type="dxa"/>
            <w:tcBorders>
              <w:left w:val="nil"/>
              <w:bottom w:val="single" w:sz="4" w:space="0" w:color="auto"/>
            </w:tcBorders>
          </w:tcPr>
          <w:p w14:paraId="5A918879" w14:textId="03A711F0" w:rsidR="009A7653" w:rsidRPr="00E50D3A" w:rsidRDefault="006F7803" w:rsidP="00D433C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A"/>
                <w:rFonts w:ascii="Times New Roman" w:hAnsi="Times New Roman" w:cs="Times New Roman"/>
                <w:bCs/>
              </w:rPr>
            </w:pPr>
            <w:r w:rsidRPr="00E50D3A">
              <w:rPr>
                <w:rStyle w:val="NoneA"/>
                <w:rFonts w:ascii="Times New Roman" w:hAnsi="Times New Roman" w:cs="Times New Roman"/>
                <w:bCs/>
              </w:rPr>
              <w:t>3</w:t>
            </w:r>
            <w:r w:rsidR="00D433C2" w:rsidRPr="00E50D3A">
              <w:rPr>
                <w:rStyle w:val="NoneA"/>
                <w:rFonts w:ascii="Times New Roman" w:hAnsi="Times New Roman" w:cs="Times New Roman"/>
                <w:bCs/>
              </w:rPr>
              <w:t>0</w:t>
            </w:r>
          </w:p>
        </w:tc>
      </w:tr>
      <w:tr w:rsidR="006F7803" w:rsidRPr="00E50D3A" w14:paraId="02D9274E" w14:textId="77777777" w:rsidTr="006F7803">
        <w:tc>
          <w:tcPr>
            <w:tcW w:w="3690" w:type="dxa"/>
            <w:tcBorders>
              <w:bottom w:val="single" w:sz="4" w:space="0" w:color="auto"/>
              <w:right w:val="nil"/>
            </w:tcBorders>
            <w:shd w:val="clear" w:color="auto" w:fill="E2EFD9" w:themeFill="accent6" w:themeFillTint="33"/>
          </w:tcPr>
          <w:p w14:paraId="3E78C90A" w14:textId="4BD425BD" w:rsidR="009A7653" w:rsidRPr="00E50D3A" w:rsidRDefault="00D433C2" w:rsidP="00686753">
            <w:pPr>
              <w:pStyle w:val="BodyA"/>
              <w:numPr>
                <w:ilvl w:val="0"/>
                <w:numId w:val="2"/>
              </w:numPr>
              <w:spacing w:after="0" w:line="240" w:lineRule="auto"/>
              <w:ind w:left="450" w:hanging="360"/>
              <w:rPr>
                <w:rStyle w:val="NoneA"/>
                <w:rFonts w:ascii="Times New Roman" w:hAnsi="Times New Roman" w:cs="Times New Roman"/>
              </w:rPr>
            </w:pPr>
            <w:r w:rsidRPr="00E50D3A">
              <w:rPr>
                <w:rStyle w:val="NoneA"/>
                <w:rFonts w:ascii="Times New Roman" w:hAnsi="Times New Roman" w:cs="Times New Roman"/>
              </w:rPr>
              <w:t xml:space="preserve">Informal conference interactions </w:t>
            </w:r>
          </w:p>
        </w:tc>
        <w:tc>
          <w:tcPr>
            <w:tcW w:w="5220" w:type="dxa"/>
            <w:tcBorders>
              <w:left w:val="nil"/>
              <w:bottom w:val="single" w:sz="4" w:space="0" w:color="auto"/>
              <w:right w:val="nil"/>
            </w:tcBorders>
          </w:tcPr>
          <w:p w14:paraId="3AC5624B" w14:textId="331D9BF5" w:rsidR="009A7653" w:rsidRPr="00E50D3A" w:rsidRDefault="00D433C2" w:rsidP="009A7653">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PageNumber"/>
                <w:rFonts w:ascii="Times New Roman" w:hAnsi="Times New Roman" w:cs="Times New Roman"/>
              </w:rPr>
            </w:pPr>
            <w:r w:rsidRPr="00E50D3A">
              <w:rPr>
                <w:rStyle w:val="NoneA"/>
                <w:rFonts w:ascii="Times New Roman" w:hAnsi="Times New Roman" w:cs="Times New Roman"/>
              </w:rPr>
              <w:t>Engaging colleagues, speakers or other conference attendees</w:t>
            </w:r>
          </w:p>
        </w:tc>
        <w:tc>
          <w:tcPr>
            <w:tcW w:w="1800" w:type="dxa"/>
            <w:tcBorders>
              <w:left w:val="nil"/>
              <w:bottom w:val="single" w:sz="4" w:space="0" w:color="auto"/>
            </w:tcBorders>
          </w:tcPr>
          <w:p w14:paraId="4158B309" w14:textId="1BDA4EA3" w:rsidR="009A7653" w:rsidRPr="00E50D3A" w:rsidRDefault="006F7803" w:rsidP="00D433C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NoneA"/>
                <w:rFonts w:ascii="Times New Roman" w:hAnsi="Times New Roman" w:cs="Times New Roman"/>
                <w:bCs/>
              </w:rPr>
            </w:pPr>
            <w:r w:rsidRPr="00E50D3A">
              <w:rPr>
                <w:rStyle w:val="NoneA"/>
                <w:rFonts w:ascii="Times New Roman" w:hAnsi="Times New Roman" w:cs="Times New Roman"/>
                <w:bCs/>
              </w:rPr>
              <w:t>2</w:t>
            </w:r>
            <w:r w:rsidR="00D433C2" w:rsidRPr="00E50D3A">
              <w:rPr>
                <w:rStyle w:val="NoneA"/>
                <w:rFonts w:ascii="Times New Roman" w:hAnsi="Times New Roman" w:cs="Times New Roman"/>
                <w:bCs/>
              </w:rPr>
              <w:t>0</w:t>
            </w:r>
          </w:p>
        </w:tc>
      </w:tr>
      <w:tr w:rsidR="006F7803" w:rsidRPr="00E50D3A" w14:paraId="7E15650F" w14:textId="77777777" w:rsidTr="006F7803">
        <w:tc>
          <w:tcPr>
            <w:tcW w:w="3690" w:type="dxa"/>
            <w:tcBorders>
              <w:bottom w:val="single" w:sz="4" w:space="0" w:color="auto"/>
              <w:right w:val="nil"/>
            </w:tcBorders>
            <w:shd w:val="clear" w:color="auto" w:fill="E2EFD9" w:themeFill="accent6" w:themeFillTint="33"/>
          </w:tcPr>
          <w:p w14:paraId="62654C1C" w14:textId="378E80F3" w:rsidR="009A7653" w:rsidRPr="00E50D3A" w:rsidRDefault="009A7653" w:rsidP="00D433C2">
            <w:pPr>
              <w:pStyle w:val="BodyA"/>
              <w:numPr>
                <w:ilvl w:val="0"/>
                <w:numId w:val="2"/>
              </w:numPr>
              <w:spacing w:after="0" w:line="240" w:lineRule="auto"/>
              <w:ind w:left="450" w:hanging="360"/>
              <w:rPr>
                <w:rStyle w:val="NoneA"/>
                <w:rFonts w:ascii="Times New Roman" w:hAnsi="Times New Roman" w:cs="Times New Roman"/>
              </w:rPr>
            </w:pPr>
            <w:r w:rsidRPr="00E50D3A">
              <w:rPr>
                <w:rStyle w:val="NoneA"/>
                <w:rFonts w:ascii="Times New Roman" w:hAnsi="Times New Roman" w:cs="Times New Roman"/>
              </w:rPr>
              <w:t xml:space="preserve">Post-conference activities </w:t>
            </w:r>
          </w:p>
          <w:p w14:paraId="51C21A72" w14:textId="77777777" w:rsidR="009A7653" w:rsidRPr="00E50D3A" w:rsidRDefault="009A7653" w:rsidP="00D433C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450" w:hanging="360"/>
              <w:rPr>
                <w:rStyle w:val="PageNumber"/>
                <w:rFonts w:ascii="Times New Roman" w:hAnsi="Times New Roman" w:cs="Times New Roman"/>
              </w:rPr>
            </w:pPr>
          </w:p>
        </w:tc>
        <w:tc>
          <w:tcPr>
            <w:tcW w:w="5220" w:type="dxa"/>
            <w:tcBorders>
              <w:left w:val="nil"/>
              <w:bottom w:val="single" w:sz="4" w:space="0" w:color="auto"/>
              <w:right w:val="nil"/>
            </w:tcBorders>
          </w:tcPr>
          <w:p w14:paraId="188B75FB" w14:textId="4C313488" w:rsidR="009A7653" w:rsidRPr="00E50D3A" w:rsidRDefault="00D433C2" w:rsidP="00D433C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PageNumber"/>
                <w:rFonts w:ascii="Times New Roman" w:hAnsi="Times New Roman" w:cs="Times New Roman"/>
              </w:rPr>
            </w:pPr>
            <w:r w:rsidRPr="00E50D3A">
              <w:rPr>
                <w:rStyle w:val="NoneA"/>
                <w:rFonts w:ascii="Times New Roman" w:hAnsi="Times New Roman" w:cs="Times New Roman"/>
              </w:rPr>
              <w:t xml:space="preserve">Implementing learned concepts, developing </w:t>
            </w:r>
            <w:r w:rsidRPr="00E50D3A">
              <w:rPr>
                <w:rStyle w:val="PageNumber"/>
                <w:rFonts w:ascii="Times New Roman" w:hAnsi="Times New Roman" w:cs="Times New Roman"/>
              </w:rPr>
              <w:t>materials, analyzing results</w:t>
            </w:r>
          </w:p>
        </w:tc>
        <w:tc>
          <w:tcPr>
            <w:tcW w:w="1800" w:type="dxa"/>
            <w:tcBorders>
              <w:left w:val="nil"/>
              <w:bottom w:val="single" w:sz="4" w:space="0" w:color="auto"/>
            </w:tcBorders>
          </w:tcPr>
          <w:p w14:paraId="3939EBBC" w14:textId="77F78D43" w:rsidR="009A7653" w:rsidRPr="00E50D3A" w:rsidRDefault="006F7803" w:rsidP="00D433C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PageNumber"/>
                <w:rFonts w:ascii="Times New Roman" w:hAnsi="Times New Roman" w:cs="Times New Roman"/>
              </w:rPr>
            </w:pPr>
            <w:r w:rsidRPr="00E50D3A">
              <w:rPr>
                <w:rStyle w:val="PageNumber"/>
                <w:rFonts w:ascii="Times New Roman" w:hAnsi="Times New Roman" w:cs="Times New Roman"/>
              </w:rPr>
              <w:t>3</w:t>
            </w:r>
            <w:r w:rsidR="00D433C2" w:rsidRPr="00E50D3A">
              <w:rPr>
                <w:rStyle w:val="PageNumber"/>
                <w:rFonts w:ascii="Times New Roman" w:hAnsi="Times New Roman" w:cs="Times New Roman"/>
              </w:rPr>
              <w:t>0</w:t>
            </w:r>
          </w:p>
        </w:tc>
      </w:tr>
      <w:tr w:rsidR="006F7803" w:rsidRPr="00E50D3A" w14:paraId="7CC008EC" w14:textId="77777777" w:rsidTr="006F7803">
        <w:tc>
          <w:tcPr>
            <w:tcW w:w="3690" w:type="dxa"/>
            <w:tcBorders>
              <w:bottom w:val="single" w:sz="4" w:space="0" w:color="auto"/>
              <w:right w:val="nil"/>
            </w:tcBorders>
            <w:shd w:val="clear" w:color="auto" w:fill="E2EFD9" w:themeFill="accent6" w:themeFillTint="33"/>
          </w:tcPr>
          <w:p w14:paraId="78E8E6D6" w14:textId="6E235046" w:rsidR="008F535B" w:rsidRPr="00E50D3A" w:rsidRDefault="008F535B" w:rsidP="00D433C2">
            <w:pPr>
              <w:pStyle w:val="BodyA"/>
              <w:numPr>
                <w:ilvl w:val="0"/>
                <w:numId w:val="2"/>
              </w:numPr>
              <w:spacing w:after="0" w:line="240" w:lineRule="auto"/>
              <w:ind w:left="450" w:hanging="360"/>
              <w:rPr>
                <w:rStyle w:val="NoneA"/>
                <w:rFonts w:ascii="Times New Roman" w:hAnsi="Times New Roman" w:cs="Times New Roman"/>
              </w:rPr>
            </w:pPr>
            <w:r w:rsidRPr="00E50D3A">
              <w:rPr>
                <w:rStyle w:val="NoneA"/>
                <w:rFonts w:ascii="Times New Roman" w:hAnsi="Times New Roman" w:cs="Times New Roman"/>
              </w:rPr>
              <w:t>Documentation of contact hours</w:t>
            </w:r>
          </w:p>
        </w:tc>
        <w:tc>
          <w:tcPr>
            <w:tcW w:w="5220" w:type="dxa"/>
            <w:tcBorders>
              <w:left w:val="nil"/>
              <w:bottom w:val="single" w:sz="4" w:space="0" w:color="auto"/>
              <w:right w:val="nil"/>
            </w:tcBorders>
          </w:tcPr>
          <w:p w14:paraId="460D2D8B" w14:textId="0156B28D" w:rsidR="008F535B" w:rsidRPr="00E50D3A" w:rsidRDefault="00454605" w:rsidP="00D433C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A"/>
                <w:rFonts w:ascii="Times New Roman" w:hAnsi="Times New Roman" w:cs="Times New Roman"/>
              </w:rPr>
            </w:pPr>
            <w:r w:rsidRPr="00E50D3A">
              <w:rPr>
                <w:rStyle w:val="NoneA"/>
                <w:rFonts w:ascii="Times New Roman" w:hAnsi="Times New Roman" w:cs="Times New Roman"/>
              </w:rPr>
              <w:t>Included in the Conference Credit Form</w:t>
            </w:r>
          </w:p>
          <w:p w14:paraId="19EC8679" w14:textId="5BCB8816" w:rsidR="006F7803" w:rsidRPr="00E50D3A" w:rsidRDefault="006F7803" w:rsidP="00D433C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rStyle w:val="NoneA"/>
                <w:rFonts w:ascii="Times New Roman" w:hAnsi="Times New Roman" w:cs="Times New Roman"/>
              </w:rPr>
            </w:pPr>
          </w:p>
        </w:tc>
        <w:tc>
          <w:tcPr>
            <w:tcW w:w="1800" w:type="dxa"/>
            <w:tcBorders>
              <w:left w:val="nil"/>
              <w:bottom w:val="single" w:sz="4" w:space="0" w:color="auto"/>
            </w:tcBorders>
          </w:tcPr>
          <w:p w14:paraId="21EF84A2" w14:textId="392D601E" w:rsidR="008F535B" w:rsidRPr="00E50D3A" w:rsidRDefault="00686753" w:rsidP="00D433C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PageNumber"/>
                <w:rFonts w:ascii="Times New Roman" w:hAnsi="Times New Roman" w:cs="Times New Roman"/>
              </w:rPr>
            </w:pPr>
            <w:r w:rsidRPr="00E50D3A">
              <w:rPr>
                <w:rStyle w:val="PageNumber"/>
                <w:rFonts w:ascii="Times New Roman" w:hAnsi="Times New Roman" w:cs="Times New Roman"/>
              </w:rPr>
              <w:t>10</w:t>
            </w:r>
          </w:p>
        </w:tc>
      </w:tr>
      <w:tr w:rsidR="00EF54B2" w:rsidRPr="00E50D3A" w14:paraId="3E22A960" w14:textId="77777777" w:rsidTr="00955096">
        <w:tc>
          <w:tcPr>
            <w:tcW w:w="8910" w:type="dxa"/>
            <w:gridSpan w:val="2"/>
            <w:tcBorders>
              <w:right w:val="nil"/>
            </w:tcBorders>
            <w:shd w:val="clear" w:color="auto" w:fill="E2EFD9" w:themeFill="accent6" w:themeFillTint="33"/>
          </w:tcPr>
          <w:p w14:paraId="7923CA33" w14:textId="2A73FF3D" w:rsidR="00D433C2" w:rsidRPr="00E50D3A" w:rsidRDefault="00D433C2" w:rsidP="00EF54B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right"/>
              <w:rPr>
                <w:rStyle w:val="NoneA"/>
                <w:rFonts w:ascii="Times New Roman" w:hAnsi="Times New Roman" w:cs="Times New Roman"/>
                <w:b/>
              </w:rPr>
            </w:pPr>
            <w:r w:rsidRPr="00E50D3A">
              <w:rPr>
                <w:rStyle w:val="NoneA"/>
                <w:rFonts w:ascii="Times New Roman" w:hAnsi="Times New Roman" w:cs="Times New Roman"/>
                <w:b/>
              </w:rPr>
              <w:t>Total Points</w:t>
            </w:r>
            <w:r w:rsidR="00EF54B2" w:rsidRPr="00E50D3A">
              <w:rPr>
                <w:rStyle w:val="NoneA"/>
                <w:rFonts w:ascii="Times New Roman" w:hAnsi="Times New Roman" w:cs="Times New Roman"/>
                <w:b/>
              </w:rPr>
              <w:t>:</w:t>
            </w:r>
          </w:p>
        </w:tc>
        <w:tc>
          <w:tcPr>
            <w:tcW w:w="1800" w:type="dxa"/>
            <w:tcBorders>
              <w:left w:val="nil"/>
            </w:tcBorders>
            <w:shd w:val="clear" w:color="auto" w:fill="E2EFD9" w:themeFill="accent6" w:themeFillTint="33"/>
          </w:tcPr>
          <w:p w14:paraId="6D10F20C" w14:textId="22C46DEC" w:rsidR="00D433C2" w:rsidRPr="00E50D3A" w:rsidRDefault="00D433C2" w:rsidP="00D433C2">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center"/>
              <w:rPr>
                <w:rStyle w:val="PageNumber"/>
                <w:rFonts w:ascii="Times New Roman" w:hAnsi="Times New Roman" w:cs="Times New Roman"/>
                <w:b/>
              </w:rPr>
            </w:pPr>
            <w:r w:rsidRPr="00E50D3A">
              <w:rPr>
                <w:rStyle w:val="PageNumber"/>
                <w:rFonts w:ascii="Times New Roman" w:hAnsi="Times New Roman" w:cs="Times New Roman"/>
                <w:b/>
              </w:rPr>
              <w:t>100</w:t>
            </w:r>
          </w:p>
        </w:tc>
      </w:tr>
    </w:tbl>
    <w:p w14:paraId="2CD1690D" w14:textId="77777777" w:rsidR="009D1DC8" w:rsidRDefault="009D1DC8" w:rsidP="002670F9">
      <w:pPr>
        <w:pStyle w:val="BodyA"/>
        <w:tabs>
          <w:tab w:val="left" w:pos="4220"/>
        </w:tabs>
        <w:spacing w:after="0" w:line="240" w:lineRule="auto"/>
        <w:rPr>
          <w:rFonts w:ascii="Times New Roman" w:hAnsi="Times New Roman" w:cs="Times New Roman"/>
          <w:szCs w:val="24"/>
        </w:rPr>
      </w:pPr>
    </w:p>
    <w:p w14:paraId="7010D751" w14:textId="0266E3EF" w:rsidR="00E50D3A" w:rsidRPr="00E50D3A" w:rsidRDefault="00E50D3A" w:rsidP="00E50D3A">
      <w:pPr>
        <w:pStyle w:val="BodyA"/>
        <w:tabs>
          <w:tab w:val="left" w:pos="4220"/>
        </w:tabs>
        <w:spacing w:after="120" w:line="240" w:lineRule="auto"/>
        <w:rPr>
          <w:rFonts w:ascii="Times New Roman" w:hAnsi="Times New Roman" w:cs="Times New Roman"/>
          <w:b/>
          <w:szCs w:val="24"/>
        </w:rPr>
      </w:pPr>
      <w:r w:rsidRPr="00E50D3A">
        <w:rPr>
          <w:rFonts w:ascii="Times New Roman" w:hAnsi="Times New Roman" w:cs="Times New Roman"/>
          <w:b/>
          <w:sz w:val="24"/>
          <w:szCs w:val="24"/>
        </w:rPr>
        <w:t>Grading Scale</w:t>
      </w:r>
    </w:p>
    <w:tbl>
      <w:tblPr>
        <w:tblStyle w:val="TableGrid"/>
        <w:tblW w:w="0" w:type="auto"/>
        <w:tblLook w:val="04A0" w:firstRow="1" w:lastRow="0" w:firstColumn="1" w:lastColumn="0" w:noHBand="0" w:noVBand="1"/>
      </w:tblPr>
      <w:tblGrid>
        <w:gridCol w:w="11016"/>
      </w:tblGrid>
      <w:tr w:rsidR="00E50D3A" w:rsidRPr="00E50D3A" w14:paraId="5BE8833D" w14:textId="77777777" w:rsidTr="00E50D3A">
        <w:tc>
          <w:tcPr>
            <w:tcW w:w="11016" w:type="dxa"/>
            <w:shd w:val="clear" w:color="auto" w:fill="E2EFD9" w:themeFill="accent6" w:themeFillTint="33"/>
          </w:tcPr>
          <w:p w14:paraId="3884EAFA" w14:textId="505CC2A5" w:rsidR="00E50D3A" w:rsidRPr="00E50D3A" w:rsidRDefault="00E50D3A" w:rsidP="00E50D3A">
            <w:pPr>
              <w:spacing w:after="120"/>
              <w:rPr>
                <w:rFonts w:eastAsia="Arial"/>
                <w:b/>
                <w:szCs w:val="22"/>
              </w:rPr>
            </w:pPr>
            <w:r w:rsidRPr="00E50D3A">
              <w:rPr>
                <w:rFonts w:eastAsia="Arial"/>
                <w:b/>
                <w:szCs w:val="22"/>
              </w:rPr>
              <w:t>Component</w:t>
            </w:r>
            <w:r w:rsidR="003848D7">
              <w:rPr>
                <w:rFonts w:eastAsia="Arial"/>
                <w:b/>
                <w:szCs w:val="22"/>
              </w:rPr>
              <w:t xml:space="preserve"> 1: Pre-conference a</w:t>
            </w:r>
            <w:r w:rsidRPr="00E50D3A">
              <w:rPr>
                <w:rFonts w:eastAsia="Arial"/>
                <w:b/>
                <w:szCs w:val="22"/>
              </w:rPr>
              <w:t>ctivities (10 points)</w:t>
            </w:r>
          </w:p>
          <w:p w14:paraId="5E375CD9" w14:textId="236FB5DD" w:rsidR="00E50D3A" w:rsidRPr="00E50D3A" w:rsidRDefault="00E50D3A" w:rsidP="00E50D3A">
            <w:pPr>
              <w:spacing w:after="120"/>
              <w:rPr>
                <w:rFonts w:eastAsia="Arial"/>
                <w:sz w:val="20"/>
                <w:szCs w:val="22"/>
              </w:rPr>
            </w:pPr>
            <w:r w:rsidRPr="00E50D3A">
              <w:rPr>
                <w:rFonts w:eastAsia="Arial"/>
                <w:b/>
                <w:sz w:val="20"/>
                <w:szCs w:val="22"/>
              </w:rPr>
              <w:t>9-10 points</w:t>
            </w:r>
            <w:r w:rsidRPr="00E50D3A">
              <w:rPr>
                <w:rFonts w:eastAsia="Arial"/>
                <w:sz w:val="20"/>
                <w:szCs w:val="22"/>
              </w:rPr>
              <w:t xml:space="preserve"> – You have clearly demonstrated a deep examination of conference goals and “big ideas”</w:t>
            </w:r>
            <w:r>
              <w:rPr>
                <w:rFonts w:eastAsia="Arial"/>
                <w:sz w:val="20"/>
                <w:szCs w:val="22"/>
              </w:rPr>
              <w:t xml:space="preserve"> appropriate to the number of credits you seek</w:t>
            </w:r>
            <w:r w:rsidRPr="00E50D3A">
              <w:rPr>
                <w:rFonts w:eastAsia="Arial"/>
                <w:sz w:val="20"/>
                <w:szCs w:val="22"/>
              </w:rPr>
              <w:t xml:space="preserve">. You have expressed a coherent rationale for your conference participation, and it appears you have completed all pre-conference readings. </w:t>
            </w:r>
          </w:p>
          <w:p w14:paraId="457922BD" w14:textId="77777777" w:rsidR="00E50D3A" w:rsidRPr="00E50D3A" w:rsidRDefault="00E50D3A" w:rsidP="00E50D3A">
            <w:pPr>
              <w:spacing w:after="120"/>
              <w:rPr>
                <w:rFonts w:eastAsia="Arial"/>
                <w:sz w:val="20"/>
                <w:szCs w:val="22"/>
              </w:rPr>
            </w:pPr>
            <w:r w:rsidRPr="00E50D3A">
              <w:rPr>
                <w:rFonts w:eastAsia="Arial"/>
                <w:b/>
                <w:sz w:val="20"/>
                <w:szCs w:val="22"/>
              </w:rPr>
              <w:t>7-8 points</w:t>
            </w:r>
            <w:r w:rsidRPr="00E50D3A">
              <w:rPr>
                <w:rFonts w:eastAsia="Arial"/>
                <w:sz w:val="20"/>
                <w:szCs w:val="22"/>
              </w:rPr>
              <w:t xml:space="preserve"> – You have demonstrated a modest examination of conference goals and “big ideas”. You have expressed a fairly coherent rationale for your conference participation, and/or it appears you have completed most pre-conference readings.</w:t>
            </w:r>
          </w:p>
          <w:p w14:paraId="6E415861" w14:textId="54D333DA" w:rsidR="00E50D3A" w:rsidRPr="00E50D3A" w:rsidRDefault="00E50D3A" w:rsidP="00E50D3A">
            <w:pPr>
              <w:rPr>
                <w:rFonts w:eastAsia="Arial"/>
                <w:sz w:val="20"/>
                <w:szCs w:val="22"/>
              </w:rPr>
            </w:pPr>
            <w:r w:rsidRPr="00E50D3A">
              <w:rPr>
                <w:rFonts w:eastAsia="Arial"/>
                <w:b/>
                <w:sz w:val="20"/>
                <w:szCs w:val="22"/>
              </w:rPr>
              <w:t>1-6 points</w:t>
            </w:r>
            <w:r w:rsidRPr="00E50D3A">
              <w:rPr>
                <w:rFonts w:eastAsia="Arial"/>
                <w:sz w:val="20"/>
                <w:szCs w:val="22"/>
              </w:rPr>
              <w:t xml:space="preserve"> – Your account of pre-conference activities is incomplete, inadequate or incoherent; or you are missing (or haven’t submitted) significant elements of this component.</w:t>
            </w:r>
          </w:p>
        </w:tc>
      </w:tr>
      <w:tr w:rsidR="00E50D3A" w:rsidRPr="00E50D3A" w14:paraId="479914ED" w14:textId="77777777" w:rsidTr="00E50D3A">
        <w:tc>
          <w:tcPr>
            <w:tcW w:w="11016" w:type="dxa"/>
          </w:tcPr>
          <w:p w14:paraId="53789CD6" w14:textId="370E191F" w:rsidR="00E50D3A" w:rsidRPr="00E50D3A" w:rsidRDefault="00E50D3A" w:rsidP="00E50D3A">
            <w:pPr>
              <w:pStyle w:val="BodyA"/>
              <w:tabs>
                <w:tab w:val="left" w:pos="4220"/>
              </w:tabs>
              <w:spacing w:after="120" w:line="240" w:lineRule="auto"/>
              <w:rPr>
                <w:rStyle w:val="NoneA"/>
                <w:rFonts w:ascii="Times New Roman" w:hAnsi="Times New Roman" w:cs="Times New Roman"/>
                <w:b/>
                <w:sz w:val="24"/>
              </w:rPr>
            </w:pPr>
            <w:r w:rsidRPr="00E50D3A">
              <w:rPr>
                <w:rFonts w:ascii="Times New Roman" w:eastAsia="Arial" w:hAnsi="Times New Roman" w:cs="Times New Roman"/>
                <w:b/>
                <w:sz w:val="24"/>
              </w:rPr>
              <w:t xml:space="preserve">Component 2: </w:t>
            </w:r>
            <w:r w:rsidRPr="00E50D3A">
              <w:rPr>
                <w:rStyle w:val="NoneA"/>
                <w:rFonts w:ascii="Times New Roman" w:hAnsi="Times New Roman" w:cs="Times New Roman"/>
                <w:b/>
                <w:sz w:val="24"/>
              </w:rPr>
              <w:t xml:space="preserve">Attending </w:t>
            </w:r>
            <w:r w:rsidR="003848D7">
              <w:rPr>
                <w:rStyle w:val="NoneA"/>
                <w:rFonts w:ascii="Times New Roman" w:hAnsi="Times New Roman" w:cs="Times New Roman"/>
                <w:b/>
                <w:sz w:val="24"/>
              </w:rPr>
              <w:t>c</w:t>
            </w:r>
            <w:r w:rsidRPr="00E50D3A">
              <w:rPr>
                <w:rStyle w:val="NoneA"/>
                <w:rFonts w:ascii="Times New Roman" w:hAnsi="Times New Roman" w:cs="Times New Roman"/>
                <w:b/>
                <w:sz w:val="24"/>
              </w:rPr>
              <w:t>onference sessions and workshops (</w:t>
            </w:r>
            <w:r w:rsidRPr="00E50D3A">
              <w:rPr>
                <w:rFonts w:ascii="Times New Roman" w:eastAsia="Arial" w:hAnsi="Times New Roman" w:cs="Times New Roman"/>
                <w:b/>
                <w:sz w:val="24"/>
              </w:rPr>
              <w:t>30 points</w:t>
            </w:r>
            <w:r w:rsidRPr="00E50D3A">
              <w:rPr>
                <w:rStyle w:val="NoneA"/>
                <w:rFonts w:ascii="Times New Roman" w:hAnsi="Times New Roman" w:cs="Times New Roman"/>
                <w:b/>
                <w:sz w:val="24"/>
              </w:rPr>
              <w:t>)</w:t>
            </w:r>
          </w:p>
          <w:p w14:paraId="55259DE0" w14:textId="3D80F69C" w:rsidR="00E50D3A" w:rsidRPr="00E50D3A" w:rsidRDefault="00E50D3A" w:rsidP="00E50D3A">
            <w:pPr>
              <w:spacing w:after="120"/>
              <w:rPr>
                <w:rFonts w:eastAsia="Arial"/>
                <w:sz w:val="20"/>
                <w:szCs w:val="22"/>
              </w:rPr>
            </w:pPr>
            <w:r w:rsidRPr="00E50D3A">
              <w:rPr>
                <w:rFonts w:eastAsia="Arial"/>
                <w:b/>
                <w:sz w:val="20"/>
                <w:szCs w:val="22"/>
              </w:rPr>
              <w:t>27-30 points</w:t>
            </w:r>
            <w:r w:rsidRPr="00E50D3A">
              <w:rPr>
                <w:rFonts w:eastAsia="Arial"/>
                <w:sz w:val="20"/>
                <w:szCs w:val="22"/>
              </w:rPr>
              <w:t xml:space="preserve"> – You have clearly and comprehensively reflected on your conference participation</w:t>
            </w:r>
            <w:r>
              <w:rPr>
                <w:rFonts w:eastAsia="Arial"/>
                <w:sz w:val="20"/>
                <w:szCs w:val="22"/>
              </w:rPr>
              <w:t xml:space="preserve"> appropriate to the number of credits you seek</w:t>
            </w:r>
            <w:r w:rsidRPr="00E50D3A">
              <w:rPr>
                <w:rFonts w:eastAsia="Arial"/>
                <w:sz w:val="20"/>
                <w:szCs w:val="22"/>
              </w:rPr>
              <w:t>. You have included a reflection on how your practice may be positively impacted by these new ideas or new techniques.</w:t>
            </w:r>
          </w:p>
          <w:p w14:paraId="1F2675F1" w14:textId="77777777" w:rsidR="00E50D3A" w:rsidRPr="00E50D3A" w:rsidRDefault="00E50D3A" w:rsidP="00E50D3A">
            <w:pPr>
              <w:spacing w:after="120"/>
              <w:rPr>
                <w:rFonts w:eastAsia="Arial"/>
                <w:sz w:val="20"/>
                <w:szCs w:val="22"/>
              </w:rPr>
            </w:pPr>
            <w:r w:rsidRPr="00E50D3A">
              <w:rPr>
                <w:rFonts w:eastAsia="Arial"/>
                <w:b/>
                <w:sz w:val="20"/>
                <w:szCs w:val="22"/>
              </w:rPr>
              <w:t>23-26 points</w:t>
            </w:r>
            <w:r w:rsidRPr="00E50D3A">
              <w:rPr>
                <w:rFonts w:eastAsia="Arial"/>
                <w:sz w:val="20"/>
                <w:szCs w:val="22"/>
              </w:rPr>
              <w:t xml:space="preserve"> – You have reflected on your participation in conference activities in a clear and coherent manner. Your reflection includes a modest elaboration on how your practice may be positively impacted by these new ideas or new techniques. </w:t>
            </w:r>
          </w:p>
          <w:p w14:paraId="01FFA63D" w14:textId="218750AE" w:rsidR="00E50D3A" w:rsidRPr="00E50D3A" w:rsidRDefault="00E50D3A" w:rsidP="00E50D3A">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Fonts w:ascii="Times New Roman" w:hAnsi="Times New Roman" w:cs="Times New Roman"/>
                <w:szCs w:val="24"/>
              </w:rPr>
            </w:pPr>
            <w:r w:rsidRPr="00E50D3A">
              <w:rPr>
                <w:rFonts w:ascii="Times New Roman" w:eastAsia="Arial" w:hAnsi="Times New Roman" w:cs="Times New Roman"/>
                <w:b/>
                <w:sz w:val="20"/>
              </w:rPr>
              <w:t>1-22 points</w:t>
            </w:r>
            <w:r w:rsidRPr="00E50D3A">
              <w:rPr>
                <w:rFonts w:ascii="Times New Roman" w:eastAsia="Arial" w:hAnsi="Times New Roman" w:cs="Times New Roman"/>
                <w:sz w:val="20"/>
              </w:rPr>
              <w:t xml:space="preserve"> – Your account of conference activities is incomplete, inadequate or incoherent; or you are missing (or haven’t submitted) significant elements of this component.</w:t>
            </w:r>
          </w:p>
        </w:tc>
      </w:tr>
      <w:tr w:rsidR="00E50D3A" w:rsidRPr="00E50D3A" w14:paraId="52234A3D" w14:textId="77777777" w:rsidTr="00E50D3A">
        <w:tc>
          <w:tcPr>
            <w:tcW w:w="11016" w:type="dxa"/>
            <w:shd w:val="clear" w:color="auto" w:fill="E2EFD9" w:themeFill="accent6" w:themeFillTint="33"/>
          </w:tcPr>
          <w:p w14:paraId="37BFE85D" w14:textId="6EAAA458" w:rsidR="00E50D3A" w:rsidRPr="00E50D3A" w:rsidRDefault="00E50D3A" w:rsidP="00E50D3A">
            <w:pPr>
              <w:pStyle w:val="BodyA"/>
              <w:tabs>
                <w:tab w:val="left" w:pos="4220"/>
              </w:tabs>
              <w:spacing w:after="120" w:line="240" w:lineRule="auto"/>
              <w:rPr>
                <w:rStyle w:val="NoneA"/>
                <w:rFonts w:ascii="Times New Roman" w:hAnsi="Times New Roman" w:cs="Times New Roman"/>
                <w:b/>
                <w:sz w:val="24"/>
              </w:rPr>
            </w:pPr>
            <w:r w:rsidRPr="00E50D3A">
              <w:rPr>
                <w:rStyle w:val="NoneA"/>
                <w:rFonts w:ascii="Times New Roman" w:hAnsi="Times New Roman" w:cs="Times New Roman"/>
                <w:b/>
                <w:sz w:val="24"/>
              </w:rPr>
              <w:t>Component 3: Informal conference interactions (</w:t>
            </w:r>
            <w:r w:rsidRPr="00E50D3A">
              <w:rPr>
                <w:rFonts w:ascii="Times New Roman" w:eastAsia="Arial" w:hAnsi="Times New Roman" w:cs="Times New Roman"/>
                <w:b/>
                <w:sz w:val="24"/>
              </w:rPr>
              <w:t>20 points</w:t>
            </w:r>
            <w:r w:rsidRPr="00E50D3A">
              <w:rPr>
                <w:rStyle w:val="NoneA"/>
                <w:rFonts w:ascii="Times New Roman" w:hAnsi="Times New Roman" w:cs="Times New Roman"/>
                <w:b/>
                <w:sz w:val="24"/>
              </w:rPr>
              <w:t>)</w:t>
            </w:r>
          </w:p>
          <w:p w14:paraId="58421A9D" w14:textId="5ED6D0B6" w:rsidR="00E50D3A" w:rsidRPr="00E50D3A" w:rsidRDefault="00E50D3A" w:rsidP="00E50D3A">
            <w:pPr>
              <w:spacing w:after="120"/>
              <w:rPr>
                <w:rFonts w:eastAsia="Arial"/>
                <w:sz w:val="20"/>
                <w:szCs w:val="22"/>
              </w:rPr>
            </w:pPr>
            <w:r w:rsidRPr="00E50D3A">
              <w:rPr>
                <w:rFonts w:eastAsia="Arial"/>
                <w:b/>
                <w:sz w:val="20"/>
                <w:szCs w:val="22"/>
              </w:rPr>
              <w:t>18-20 points</w:t>
            </w:r>
            <w:r w:rsidRPr="00E50D3A">
              <w:rPr>
                <w:rFonts w:eastAsia="Arial"/>
                <w:sz w:val="20"/>
                <w:szCs w:val="22"/>
              </w:rPr>
              <w:t xml:space="preserve"> – You have clearly and comprehensively reflected on your interaction with other conference participants</w:t>
            </w:r>
            <w:r>
              <w:rPr>
                <w:rFonts w:eastAsia="Arial"/>
                <w:sz w:val="20"/>
                <w:szCs w:val="22"/>
              </w:rPr>
              <w:t xml:space="preserve"> appropriate to the number of credits you seek</w:t>
            </w:r>
            <w:r w:rsidRPr="00E50D3A">
              <w:rPr>
                <w:rFonts w:eastAsia="Arial"/>
                <w:sz w:val="20"/>
                <w:szCs w:val="22"/>
              </w:rPr>
              <w:t>. You have included a reflection on how these interactions have helped contextualize your conference experience.</w:t>
            </w:r>
          </w:p>
          <w:p w14:paraId="106D8CCC" w14:textId="77777777" w:rsidR="00E50D3A" w:rsidRPr="00E50D3A" w:rsidRDefault="00E50D3A" w:rsidP="00E50D3A">
            <w:pPr>
              <w:spacing w:after="120"/>
              <w:rPr>
                <w:rFonts w:eastAsia="Arial"/>
                <w:sz w:val="20"/>
                <w:szCs w:val="22"/>
              </w:rPr>
            </w:pPr>
            <w:r w:rsidRPr="00E50D3A">
              <w:rPr>
                <w:rFonts w:eastAsia="Arial"/>
                <w:b/>
                <w:sz w:val="20"/>
                <w:szCs w:val="22"/>
              </w:rPr>
              <w:t>15-17 points</w:t>
            </w:r>
            <w:r w:rsidRPr="00E50D3A">
              <w:rPr>
                <w:rFonts w:eastAsia="Arial"/>
                <w:sz w:val="20"/>
                <w:szCs w:val="22"/>
              </w:rPr>
              <w:t xml:space="preserve"> – You have reflected on your interaction with other conference participants in a clear and coherent manner. Your reflection includes a modest elaboration on how these interactions have helped contextualize your conference experience.</w:t>
            </w:r>
          </w:p>
          <w:p w14:paraId="56C4ACBA" w14:textId="55BF239B" w:rsidR="00E50D3A" w:rsidRPr="00E50D3A" w:rsidRDefault="00E50D3A" w:rsidP="00E50D3A">
            <w:pPr>
              <w:rPr>
                <w:rFonts w:eastAsia="Arial"/>
                <w:sz w:val="20"/>
                <w:szCs w:val="22"/>
              </w:rPr>
            </w:pPr>
            <w:r w:rsidRPr="00E50D3A">
              <w:rPr>
                <w:rFonts w:eastAsia="Arial"/>
                <w:b/>
                <w:sz w:val="20"/>
                <w:szCs w:val="22"/>
              </w:rPr>
              <w:t>1-14 points</w:t>
            </w:r>
            <w:r w:rsidRPr="00E50D3A">
              <w:rPr>
                <w:rFonts w:eastAsia="Arial"/>
                <w:sz w:val="20"/>
                <w:szCs w:val="22"/>
              </w:rPr>
              <w:t xml:space="preserve"> – Your account of conference activities is incomplete, inadequate or incoherent; or you are missing (or haven’t submitted) significant elements of this component.</w:t>
            </w:r>
          </w:p>
        </w:tc>
      </w:tr>
      <w:tr w:rsidR="00E50D3A" w:rsidRPr="00E50D3A" w14:paraId="78B5FEEB" w14:textId="77777777" w:rsidTr="00E50D3A">
        <w:tc>
          <w:tcPr>
            <w:tcW w:w="11016" w:type="dxa"/>
          </w:tcPr>
          <w:p w14:paraId="0B29C39A" w14:textId="5E35BD61" w:rsidR="00E50D3A" w:rsidRPr="00E50D3A" w:rsidRDefault="003848D7" w:rsidP="00E50D3A">
            <w:pPr>
              <w:spacing w:after="120"/>
              <w:rPr>
                <w:rStyle w:val="NoneA"/>
                <w:b/>
                <w:szCs w:val="22"/>
              </w:rPr>
            </w:pPr>
            <w:r>
              <w:rPr>
                <w:rStyle w:val="NoneA"/>
                <w:b/>
                <w:szCs w:val="22"/>
              </w:rPr>
              <w:t xml:space="preserve">Component 4: Post-conference </w:t>
            </w:r>
            <w:bookmarkStart w:id="0" w:name="_GoBack"/>
            <w:r w:rsidRPr="009E09AB">
              <w:rPr>
                <w:rStyle w:val="NoneA"/>
                <w:b/>
              </w:rPr>
              <w:t>a</w:t>
            </w:r>
            <w:r w:rsidR="00E50D3A" w:rsidRPr="009E09AB">
              <w:rPr>
                <w:rStyle w:val="NoneA"/>
                <w:b/>
              </w:rPr>
              <w:t>ctivities (</w:t>
            </w:r>
            <w:r w:rsidR="00E50D3A" w:rsidRPr="009E09AB">
              <w:rPr>
                <w:rFonts w:eastAsia="Arial"/>
                <w:b/>
              </w:rPr>
              <w:t>30 points</w:t>
            </w:r>
            <w:r w:rsidR="00E50D3A" w:rsidRPr="009E09AB">
              <w:rPr>
                <w:rStyle w:val="NoneA"/>
                <w:b/>
              </w:rPr>
              <w:t>)</w:t>
            </w:r>
            <w:bookmarkEnd w:id="0"/>
          </w:p>
          <w:p w14:paraId="5C419428" w14:textId="13374644" w:rsidR="00E50D3A" w:rsidRPr="00E50D3A" w:rsidRDefault="00E50D3A" w:rsidP="00E50D3A">
            <w:pPr>
              <w:spacing w:after="120"/>
              <w:rPr>
                <w:rFonts w:eastAsia="Arial"/>
                <w:sz w:val="20"/>
                <w:szCs w:val="22"/>
              </w:rPr>
            </w:pPr>
            <w:r w:rsidRPr="00E50D3A">
              <w:rPr>
                <w:rFonts w:eastAsia="Arial"/>
                <w:b/>
                <w:sz w:val="20"/>
                <w:szCs w:val="22"/>
              </w:rPr>
              <w:t>27-30 points</w:t>
            </w:r>
            <w:r w:rsidRPr="00E50D3A">
              <w:rPr>
                <w:rFonts w:eastAsia="Arial"/>
                <w:sz w:val="20"/>
                <w:szCs w:val="22"/>
              </w:rPr>
              <w:t xml:space="preserve"> – You have clearly and comprehensively reflected on your conference participation</w:t>
            </w:r>
            <w:r>
              <w:rPr>
                <w:rFonts w:eastAsia="Arial"/>
                <w:sz w:val="20"/>
                <w:szCs w:val="22"/>
              </w:rPr>
              <w:t xml:space="preserve"> appropriate to the number of credits you seek</w:t>
            </w:r>
            <w:r w:rsidRPr="00E50D3A">
              <w:rPr>
                <w:rFonts w:eastAsia="Arial"/>
                <w:sz w:val="20"/>
                <w:szCs w:val="22"/>
              </w:rPr>
              <w:t>. You have included a reflection on how your practice may be positively impacted by these new ideas or new techniques.</w:t>
            </w:r>
          </w:p>
          <w:p w14:paraId="5ADD989F" w14:textId="77777777" w:rsidR="00E50D3A" w:rsidRPr="00E50D3A" w:rsidRDefault="00E50D3A" w:rsidP="00E50D3A">
            <w:pPr>
              <w:spacing w:after="120"/>
              <w:rPr>
                <w:rFonts w:eastAsia="Arial"/>
                <w:sz w:val="20"/>
                <w:szCs w:val="22"/>
              </w:rPr>
            </w:pPr>
            <w:r w:rsidRPr="00E50D3A">
              <w:rPr>
                <w:rFonts w:eastAsia="Arial"/>
                <w:b/>
                <w:sz w:val="20"/>
                <w:szCs w:val="22"/>
              </w:rPr>
              <w:t>23-26 points</w:t>
            </w:r>
            <w:r w:rsidRPr="00E50D3A">
              <w:rPr>
                <w:rFonts w:eastAsia="Arial"/>
                <w:sz w:val="20"/>
                <w:szCs w:val="22"/>
              </w:rPr>
              <w:t xml:space="preserve"> – You have clearly reflected on your conference participation. You have included a modest reflection on how your practice may be positively impacted by these new ideas or new techniques. </w:t>
            </w:r>
          </w:p>
          <w:p w14:paraId="2EE3EADD" w14:textId="023500A7" w:rsidR="00E50D3A" w:rsidRPr="00E50D3A" w:rsidRDefault="00E50D3A" w:rsidP="00E50D3A">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rPr>
                <w:rFonts w:ascii="Times New Roman" w:hAnsi="Times New Roman" w:cs="Times New Roman"/>
                <w:szCs w:val="24"/>
              </w:rPr>
            </w:pPr>
            <w:r w:rsidRPr="00E50D3A">
              <w:rPr>
                <w:rFonts w:ascii="Times New Roman" w:eastAsia="Arial" w:hAnsi="Times New Roman" w:cs="Times New Roman"/>
                <w:b/>
                <w:sz w:val="20"/>
              </w:rPr>
              <w:t>1-22 points</w:t>
            </w:r>
            <w:r w:rsidRPr="00E50D3A">
              <w:rPr>
                <w:rFonts w:ascii="Times New Roman" w:eastAsia="Arial" w:hAnsi="Times New Roman" w:cs="Times New Roman"/>
                <w:sz w:val="20"/>
              </w:rPr>
              <w:t xml:space="preserve"> – Your account of conference activities is incomplete, inadequate or incoherent; or you are missing (or haven’t submitted) significant elements of this component.</w:t>
            </w:r>
          </w:p>
        </w:tc>
      </w:tr>
    </w:tbl>
    <w:p w14:paraId="1DD7F21F" w14:textId="77777777" w:rsidR="00E50D3A" w:rsidRDefault="00E50D3A" w:rsidP="002670F9">
      <w:pPr>
        <w:pStyle w:val="BodyA"/>
        <w:tabs>
          <w:tab w:val="left" w:pos="4220"/>
        </w:tabs>
        <w:spacing w:after="0" w:line="240" w:lineRule="auto"/>
        <w:rPr>
          <w:rFonts w:ascii="Times New Roman" w:hAnsi="Times New Roman" w:cs="Times New Roman"/>
          <w:szCs w:val="24"/>
        </w:rPr>
      </w:pPr>
    </w:p>
    <w:p w14:paraId="6CC2AD58" w14:textId="77777777" w:rsidR="00E50D3A" w:rsidRPr="00E50D3A" w:rsidRDefault="00E50D3A" w:rsidP="002670F9">
      <w:pPr>
        <w:pStyle w:val="BodyA"/>
        <w:tabs>
          <w:tab w:val="left" w:pos="4220"/>
        </w:tabs>
        <w:spacing w:after="0" w:line="240" w:lineRule="auto"/>
        <w:rPr>
          <w:rFonts w:ascii="Times New Roman" w:hAnsi="Times New Roman" w:cs="Times New Roman"/>
          <w:szCs w:val="24"/>
        </w:rPr>
      </w:pPr>
    </w:p>
    <w:p w14:paraId="2132FE46" w14:textId="605862DC" w:rsidR="00454605" w:rsidRPr="00E50D3A" w:rsidRDefault="00454605" w:rsidP="00454605">
      <w:pPr>
        <w:pStyle w:val="BodyA"/>
        <w:tabs>
          <w:tab w:val="left" w:pos="4220"/>
        </w:tabs>
        <w:spacing w:after="0" w:line="240" w:lineRule="auto"/>
        <w:jc w:val="center"/>
        <w:rPr>
          <w:rFonts w:ascii="Times New Roman" w:eastAsia="Arial Unicode MS" w:hAnsi="Times New Roman" w:cs="Times New Roman"/>
          <w:b/>
          <w:sz w:val="28"/>
          <w:szCs w:val="24"/>
        </w:rPr>
      </w:pPr>
      <w:r w:rsidRPr="00E50D3A">
        <w:rPr>
          <w:rFonts w:ascii="Times New Roman" w:eastAsia="Arial Unicode MS" w:hAnsi="Times New Roman" w:cs="Times New Roman"/>
          <w:b/>
          <w:sz w:val="28"/>
          <w:szCs w:val="24"/>
        </w:rPr>
        <w:lastRenderedPageBreak/>
        <w:t>Additional Guidance in Completing Evaluative Components</w:t>
      </w:r>
    </w:p>
    <w:p w14:paraId="1C4E53D4" w14:textId="77777777" w:rsidR="00454605" w:rsidRPr="00E50D3A" w:rsidRDefault="00454605" w:rsidP="002670F9">
      <w:pPr>
        <w:pStyle w:val="BodyA"/>
        <w:tabs>
          <w:tab w:val="left" w:pos="4220"/>
        </w:tabs>
        <w:spacing w:after="0" w:line="240" w:lineRule="auto"/>
        <w:rPr>
          <w:rFonts w:ascii="Times New Roman" w:eastAsia="Arial Unicode MS" w:hAnsi="Times New Roman" w:cs="Times New Roman"/>
          <w:sz w:val="24"/>
          <w:szCs w:val="24"/>
        </w:rPr>
      </w:pPr>
    </w:p>
    <w:p w14:paraId="28B240E9" w14:textId="1E973E17" w:rsidR="00B122EB" w:rsidRPr="00E50D3A" w:rsidRDefault="00E50D3A" w:rsidP="00B122EB">
      <w:pPr>
        <w:pStyle w:val="BodyA"/>
        <w:tabs>
          <w:tab w:val="left" w:pos="422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section provides guidance and </w:t>
      </w:r>
      <w:r w:rsidR="003848D7">
        <w:rPr>
          <w:rFonts w:ascii="Times New Roman" w:hAnsi="Times New Roman" w:cs="Times New Roman"/>
          <w:sz w:val="24"/>
          <w:szCs w:val="24"/>
        </w:rPr>
        <w:t xml:space="preserve">outlines </w:t>
      </w:r>
      <w:r>
        <w:rPr>
          <w:rFonts w:ascii="Times New Roman" w:hAnsi="Times New Roman" w:cs="Times New Roman"/>
          <w:sz w:val="24"/>
          <w:szCs w:val="24"/>
        </w:rPr>
        <w:t xml:space="preserve">expectations </w:t>
      </w:r>
      <w:r w:rsidR="003848D7">
        <w:rPr>
          <w:rFonts w:ascii="Times New Roman" w:hAnsi="Times New Roman" w:cs="Times New Roman"/>
          <w:sz w:val="24"/>
          <w:szCs w:val="24"/>
        </w:rPr>
        <w:t xml:space="preserve">relating to </w:t>
      </w:r>
      <w:r w:rsidR="00B122EB" w:rsidRPr="00E50D3A">
        <w:rPr>
          <w:rFonts w:ascii="Times New Roman" w:hAnsi="Times New Roman" w:cs="Times New Roman"/>
          <w:sz w:val="24"/>
          <w:szCs w:val="24"/>
        </w:rPr>
        <w:t>depth, complexity, and length of submissions</w:t>
      </w:r>
      <w:r w:rsidR="003848D7">
        <w:rPr>
          <w:rFonts w:ascii="Times New Roman" w:hAnsi="Times New Roman" w:cs="Times New Roman"/>
          <w:sz w:val="24"/>
          <w:szCs w:val="24"/>
        </w:rPr>
        <w:t xml:space="preserve">. All submitted work is relative to the number of credits you are </w:t>
      </w:r>
      <w:r w:rsidR="00B122EB" w:rsidRPr="00E50D3A">
        <w:rPr>
          <w:rFonts w:ascii="Times New Roman" w:hAnsi="Times New Roman" w:cs="Times New Roman"/>
          <w:sz w:val="24"/>
          <w:szCs w:val="24"/>
        </w:rPr>
        <w:t>seeking.</w:t>
      </w:r>
    </w:p>
    <w:p w14:paraId="095F40FB" w14:textId="77777777" w:rsidR="00B122EB" w:rsidRPr="00E50D3A" w:rsidRDefault="00B122EB" w:rsidP="00B122EB">
      <w:pPr>
        <w:pStyle w:val="BodyA"/>
        <w:tabs>
          <w:tab w:val="left" w:pos="4220"/>
        </w:tabs>
        <w:spacing w:after="0" w:line="240" w:lineRule="auto"/>
        <w:rPr>
          <w:rFonts w:ascii="Times New Roman" w:hAnsi="Times New Roman" w:cs="Times New Roman"/>
          <w:szCs w:val="24"/>
        </w:rPr>
      </w:pPr>
    </w:p>
    <w:p w14:paraId="6B948F43" w14:textId="72A9B3A4" w:rsidR="007369C4" w:rsidRPr="00E50D3A" w:rsidRDefault="00454605" w:rsidP="003848D7">
      <w:pPr>
        <w:pStyle w:val="BodyA"/>
        <w:tabs>
          <w:tab w:val="left" w:pos="4220"/>
        </w:tabs>
        <w:spacing w:after="120" w:line="240" w:lineRule="auto"/>
        <w:rPr>
          <w:rStyle w:val="NoneA"/>
          <w:rFonts w:ascii="Times New Roman" w:eastAsia="Arial Unicode MS" w:hAnsi="Times New Roman" w:cs="Times New Roman"/>
          <w:b/>
          <w:sz w:val="24"/>
          <w:szCs w:val="24"/>
        </w:rPr>
      </w:pPr>
      <w:r w:rsidRPr="00E50D3A">
        <w:rPr>
          <w:rFonts w:ascii="Times New Roman" w:eastAsia="Arial Unicode MS" w:hAnsi="Times New Roman" w:cs="Times New Roman"/>
          <w:b/>
          <w:sz w:val="24"/>
          <w:szCs w:val="24"/>
        </w:rPr>
        <w:t>Component 1: Pre</w:t>
      </w:r>
      <w:r w:rsidR="003848D7">
        <w:rPr>
          <w:rFonts w:ascii="Times New Roman" w:eastAsia="Arial Unicode MS" w:hAnsi="Times New Roman" w:cs="Times New Roman"/>
          <w:b/>
          <w:sz w:val="24"/>
          <w:szCs w:val="24"/>
        </w:rPr>
        <w:t>-</w:t>
      </w:r>
      <w:r w:rsidRPr="00E50D3A">
        <w:rPr>
          <w:rFonts w:ascii="Times New Roman" w:eastAsia="Arial Unicode MS" w:hAnsi="Times New Roman" w:cs="Times New Roman"/>
          <w:b/>
          <w:sz w:val="24"/>
          <w:szCs w:val="24"/>
        </w:rPr>
        <w:t>conference Activities</w:t>
      </w:r>
    </w:p>
    <w:p w14:paraId="5BE9D2DE" w14:textId="7C2A17E3" w:rsidR="003848D7" w:rsidRDefault="003848D7" w:rsidP="003848D7">
      <w:pPr>
        <w:pStyle w:val="Default"/>
        <w:rPr>
          <w:rStyle w:val="NoneA"/>
          <w:rFonts w:ascii="Times New Roman" w:hAnsi="Times New Roman" w:cs="Times New Roman"/>
          <w:sz w:val="24"/>
          <w:szCs w:val="24"/>
        </w:rPr>
      </w:pPr>
      <w:r>
        <w:rPr>
          <w:rStyle w:val="NoneA"/>
          <w:rFonts w:ascii="Times New Roman" w:hAnsi="Times New Roman" w:cs="Times New Roman"/>
          <w:sz w:val="24"/>
          <w:szCs w:val="24"/>
        </w:rPr>
        <w:t xml:space="preserve">In preparing for the conference, consider the </w:t>
      </w:r>
      <w:r w:rsidR="00454605" w:rsidRPr="00E50D3A">
        <w:rPr>
          <w:rStyle w:val="NoneA"/>
          <w:rFonts w:ascii="Times New Roman" w:hAnsi="Times New Roman" w:cs="Times New Roman"/>
          <w:sz w:val="24"/>
          <w:szCs w:val="24"/>
        </w:rPr>
        <w:t xml:space="preserve">goals </w:t>
      </w:r>
      <w:r>
        <w:rPr>
          <w:rStyle w:val="NoneA"/>
          <w:rFonts w:ascii="Times New Roman" w:hAnsi="Times New Roman" w:cs="Times New Roman"/>
          <w:sz w:val="24"/>
          <w:szCs w:val="24"/>
        </w:rPr>
        <w:t>and “</w:t>
      </w:r>
      <w:r w:rsidR="00454605" w:rsidRPr="00E50D3A">
        <w:rPr>
          <w:rStyle w:val="NoneA"/>
          <w:rFonts w:ascii="Times New Roman" w:hAnsi="Times New Roman" w:cs="Times New Roman"/>
          <w:sz w:val="24"/>
          <w:szCs w:val="24"/>
        </w:rPr>
        <w:t>big idea</w:t>
      </w:r>
      <w:r>
        <w:rPr>
          <w:rStyle w:val="NoneA"/>
          <w:rFonts w:ascii="Times New Roman" w:hAnsi="Times New Roman" w:cs="Times New Roman"/>
          <w:sz w:val="24"/>
          <w:szCs w:val="24"/>
        </w:rPr>
        <w:t xml:space="preserve">s” you have in mind and would like to accomplish. Formulate a few </w:t>
      </w:r>
      <w:r w:rsidR="00454605" w:rsidRPr="00E50D3A">
        <w:rPr>
          <w:rStyle w:val="NoneA"/>
          <w:rFonts w:ascii="Times New Roman" w:hAnsi="Times New Roman" w:cs="Times New Roman"/>
          <w:sz w:val="24"/>
          <w:szCs w:val="24"/>
        </w:rPr>
        <w:t xml:space="preserve">questions </w:t>
      </w:r>
      <w:r>
        <w:rPr>
          <w:rStyle w:val="NoneA"/>
          <w:rFonts w:ascii="Times New Roman" w:hAnsi="Times New Roman" w:cs="Times New Roman"/>
          <w:sz w:val="24"/>
          <w:szCs w:val="24"/>
        </w:rPr>
        <w:t xml:space="preserve">about themes you will be reviewing and/or researching throughout the conference. As appropriate, cite pre-conference readings and </w:t>
      </w:r>
      <w:r w:rsidR="00454605" w:rsidRPr="00E50D3A">
        <w:rPr>
          <w:rStyle w:val="NoneA"/>
          <w:rFonts w:ascii="Times New Roman" w:hAnsi="Times New Roman" w:cs="Times New Roman"/>
          <w:sz w:val="24"/>
          <w:szCs w:val="24"/>
        </w:rPr>
        <w:t>annotate resources that inform y</w:t>
      </w:r>
      <w:r>
        <w:rPr>
          <w:rStyle w:val="NoneA"/>
          <w:rFonts w:ascii="Times New Roman" w:hAnsi="Times New Roman" w:cs="Times New Roman"/>
          <w:sz w:val="24"/>
          <w:szCs w:val="24"/>
        </w:rPr>
        <w:t xml:space="preserve">our thinking. Consider the word-length expectations at the end of this section when contemplating the complexity of your pre-conference </w:t>
      </w:r>
      <w:r w:rsidR="00FE6FC8">
        <w:rPr>
          <w:rStyle w:val="NoneA"/>
          <w:rFonts w:ascii="Times New Roman" w:hAnsi="Times New Roman" w:cs="Times New Roman"/>
          <w:sz w:val="24"/>
          <w:szCs w:val="24"/>
        </w:rPr>
        <w:t xml:space="preserve">activities </w:t>
      </w:r>
      <w:r>
        <w:rPr>
          <w:rStyle w:val="NoneA"/>
          <w:rFonts w:ascii="Times New Roman" w:hAnsi="Times New Roman" w:cs="Times New Roman"/>
          <w:sz w:val="24"/>
          <w:szCs w:val="24"/>
        </w:rPr>
        <w:t xml:space="preserve">submission and drafting your pre-conference reflection. </w:t>
      </w:r>
    </w:p>
    <w:p w14:paraId="4E053D49" w14:textId="77777777" w:rsidR="003848D7" w:rsidRDefault="003848D7" w:rsidP="003848D7">
      <w:pPr>
        <w:pStyle w:val="Default"/>
        <w:rPr>
          <w:rStyle w:val="NoneA"/>
          <w:rFonts w:ascii="Times New Roman" w:hAnsi="Times New Roman" w:cs="Times New Roman"/>
          <w:sz w:val="24"/>
          <w:szCs w:val="24"/>
        </w:rPr>
      </w:pPr>
    </w:p>
    <w:p w14:paraId="33187474" w14:textId="50C71B24" w:rsidR="003848D7" w:rsidRPr="003848D7" w:rsidRDefault="003848D7" w:rsidP="003848D7">
      <w:pPr>
        <w:pStyle w:val="Default"/>
        <w:widowControl w:val="0"/>
        <w:spacing w:after="120"/>
        <w:rPr>
          <w:rStyle w:val="NoneA"/>
          <w:rFonts w:ascii="Times New Roman" w:eastAsia="Trebuchet MS" w:hAnsi="Times New Roman" w:cs="Times New Roman"/>
          <w:b/>
          <w:sz w:val="24"/>
          <w:szCs w:val="24"/>
        </w:rPr>
      </w:pPr>
      <w:r w:rsidRPr="003848D7">
        <w:rPr>
          <w:rStyle w:val="NoneA"/>
          <w:rFonts w:ascii="Times New Roman" w:eastAsia="Trebuchet MS" w:hAnsi="Times New Roman" w:cs="Times New Roman"/>
          <w:b/>
          <w:sz w:val="24"/>
          <w:szCs w:val="24"/>
        </w:rPr>
        <w:t xml:space="preserve">Component 2: Attending Conference </w:t>
      </w:r>
      <w:r>
        <w:rPr>
          <w:rStyle w:val="NoneA"/>
          <w:rFonts w:ascii="Times New Roman" w:eastAsia="Trebuchet MS" w:hAnsi="Times New Roman" w:cs="Times New Roman"/>
          <w:b/>
          <w:sz w:val="24"/>
          <w:szCs w:val="24"/>
        </w:rPr>
        <w:t xml:space="preserve">Sessions and </w:t>
      </w:r>
      <w:r w:rsidRPr="003848D7">
        <w:rPr>
          <w:rStyle w:val="NoneA"/>
          <w:rFonts w:ascii="Times New Roman" w:eastAsia="Trebuchet MS" w:hAnsi="Times New Roman" w:cs="Times New Roman"/>
          <w:b/>
          <w:sz w:val="24"/>
          <w:szCs w:val="24"/>
        </w:rPr>
        <w:t>Workshops</w:t>
      </w:r>
    </w:p>
    <w:p w14:paraId="148123F6" w14:textId="768EEDDA" w:rsidR="00454605" w:rsidRPr="00FE6FC8" w:rsidRDefault="003848D7" w:rsidP="00FE6FC8">
      <w:pPr>
        <w:pStyle w:val="BodyA"/>
        <w:spacing w:after="0" w:line="240" w:lineRule="auto"/>
        <w:rPr>
          <w:rStyle w:val="NoneA"/>
          <w:rFonts w:ascii="Times New Roman" w:hAnsi="Times New Roman" w:cs="Times New Roman"/>
          <w:sz w:val="24"/>
          <w:szCs w:val="24"/>
        </w:rPr>
      </w:pPr>
      <w:r>
        <w:rPr>
          <w:rStyle w:val="NoneA"/>
          <w:rFonts w:ascii="Times New Roman" w:hAnsi="Times New Roman" w:cs="Times New Roman"/>
          <w:sz w:val="24"/>
          <w:szCs w:val="24"/>
        </w:rPr>
        <w:t>As you attend conference sessions and workshops, make notes to guide your reflection on new ideas, innovations, and techniq</w:t>
      </w:r>
      <w:r w:rsidR="00FE6FC8">
        <w:rPr>
          <w:rStyle w:val="NoneA"/>
          <w:rFonts w:ascii="Times New Roman" w:hAnsi="Times New Roman" w:cs="Times New Roman"/>
          <w:sz w:val="24"/>
          <w:szCs w:val="24"/>
        </w:rPr>
        <w:t>ues you are learning. Reflect</w:t>
      </w:r>
      <w:r>
        <w:rPr>
          <w:rStyle w:val="NoneA"/>
          <w:rFonts w:ascii="Times New Roman" w:hAnsi="Times New Roman" w:cs="Times New Roman"/>
          <w:sz w:val="24"/>
          <w:szCs w:val="24"/>
        </w:rPr>
        <w:t xml:space="preserve"> upon them in various contexts and from multiple perspectives. In evaluating the sessions and workshops</w:t>
      </w:r>
      <w:r w:rsidR="00FE6FC8">
        <w:rPr>
          <w:rStyle w:val="NoneA"/>
          <w:rFonts w:ascii="Times New Roman" w:hAnsi="Times New Roman" w:cs="Times New Roman"/>
          <w:sz w:val="24"/>
          <w:szCs w:val="24"/>
        </w:rPr>
        <w:t>, consider</w:t>
      </w:r>
      <w:r w:rsidR="00FE6FC8">
        <w:rPr>
          <w:rStyle w:val="PageNumber"/>
          <w:rFonts w:ascii="Times New Roman" w:hAnsi="Times New Roman" w:cs="Times New Roman"/>
          <w:sz w:val="24"/>
          <w:szCs w:val="24"/>
        </w:rPr>
        <w:t xml:space="preserve"> evaluating them via SWOC analysis (Strengths, Weaknesses, Opportunities, Challenges). Also c</w:t>
      </w:r>
      <w:r>
        <w:rPr>
          <w:rStyle w:val="NoneA"/>
          <w:rFonts w:ascii="Times New Roman" w:hAnsi="Times New Roman" w:cs="Times New Roman"/>
          <w:sz w:val="24"/>
          <w:szCs w:val="24"/>
        </w:rPr>
        <w:t xml:space="preserve">onsider the word-length expectations at the end of this section when contemplating the complexity of your </w:t>
      </w:r>
      <w:r w:rsidR="00FE6FC8">
        <w:rPr>
          <w:rStyle w:val="NoneA"/>
          <w:rFonts w:ascii="Times New Roman" w:hAnsi="Times New Roman" w:cs="Times New Roman"/>
          <w:sz w:val="24"/>
          <w:szCs w:val="24"/>
        </w:rPr>
        <w:t xml:space="preserve">conference attendance and participation </w:t>
      </w:r>
      <w:r>
        <w:rPr>
          <w:rStyle w:val="NoneA"/>
          <w:rFonts w:ascii="Times New Roman" w:hAnsi="Times New Roman" w:cs="Times New Roman"/>
          <w:sz w:val="24"/>
          <w:szCs w:val="24"/>
        </w:rPr>
        <w:t>submission and drafting your reflection.</w:t>
      </w:r>
    </w:p>
    <w:p w14:paraId="23FDEB88" w14:textId="77777777" w:rsidR="003848D7" w:rsidRDefault="003848D7" w:rsidP="003848D7">
      <w:pPr>
        <w:pStyle w:val="Default"/>
        <w:widowControl w:val="0"/>
        <w:rPr>
          <w:rStyle w:val="NoneA"/>
          <w:rFonts w:ascii="Times New Roman" w:eastAsia="Trebuchet MS" w:hAnsi="Times New Roman" w:cs="Times New Roman"/>
          <w:sz w:val="24"/>
          <w:szCs w:val="24"/>
        </w:rPr>
      </w:pPr>
    </w:p>
    <w:p w14:paraId="65A19170" w14:textId="6447C226" w:rsidR="00454605" w:rsidRPr="00FE6FC8" w:rsidRDefault="00454605" w:rsidP="00FE6FC8">
      <w:pPr>
        <w:pStyle w:val="Default"/>
        <w:widowControl w:val="0"/>
        <w:spacing w:after="120"/>
        <w:rPr>
          <w:rStyle w:val="NoneA"/>
          <w:rFonts w:ascii="Times New Roman" w:eastAsia="Trebuchet MS" w:hAnsi="Times New Roman" w:cs="Times New Roman"/>
          <w:b/>
          <w:sz w:val="24"/>
          <w:szCs w:val="24"/>
        </w:rPr>
      </w:pPr>
      <w:r w:rsidRPr="00FE6FC8">
        <w:rPr>
          <w:rStyle w:val="NoneA"/>
          <w:rFonts w:ascii="Times New Roman" w:eastAsia="Trebuchet MS" w:hAnsi="Times New Roman" w:cs="Times New Roman"/>
          <w:b/>
          <w:sz w:val="24"/>
          <w:szCs w:val="24"/>
        </w:rPr>
        <w:t xml:space="preserve">Component 3: </w:t>
      </w:r>
      <w:r w:rsidR="00FE6FC8" w:rsidRPr="00FE6FC8">
        <w:rPr>
          <w:rStyle w:val="NoneA"/>
          <w:rFonts w:ascii="Times New Roman" w:eastAsia="Trebuchet MS" w:hAnsi="Times New Roman" w:cs="Times New Roman"/>
          <w:b/>
          <w:sz w:val="24"/>
          <w:szCs w:val="24"/>
        </w:rPr>
        <w:t>Informal Conference Interactions</w:t>
      </w:r>
    </w:p>
    <w:p w14:paraId="4E3A19C8" w14:textId="3B35D2EF" w:rsidR="00454605" w:rsidRPr="00E50D3A" w:rsidRDefault="009A128F" w:rsidP="009A128F">
      <w:pPr>
        <w:pStyle w:val="Default"/>
        <w:widowControl w:val="0"/>
        <w:rPr>
          <w:rFonts w:ascii="Times New Roman" w:eastAsia="Trebuchet MS" w:hAnsi="Times New Roman" w:cs="Times New Roman"/>
          <w:sz w:val="24"/>
          <w:szCs w:val="24"/>
        </w:rPr>
      </w:pPr>
      <w:r>
        <w:rPr>
          <w:rStyle w:val="NoneA"/>
          <w:rFonts w:ascii="Times New Roman" w:hAnsi="Times New Roman" w:cs="Times New Roman"/>
          <w:sz w:val="24"/>
          <w:szCs w:val="24"/>
        </w:rPr>
        <w:t>N</w:t>
      </w:r>
      <w:r w:rsidR="00FE6FC8">
        <w:rPr>
          <w:rStyle w:val="NoneA"/>
          <w:rFonts w:ascii="Times New Roman" w:hAnsi="Times New Roman" w:cs="Times New Roman"/>
          <w:sz w:val="24"/>
          <w:szCs w:val="24"/>
        </w:rPr>
        <w:t xml:space="preserve">etworking is a foundational element of professional conferences, </w:t>
      </w:r>
      <w:r>
        <w:rPr>
          <w:rStyle w:val="NoneA"/>
          <w:rFonts w:ascii="Times New Roman" w:hAnsi="Times New Roman" w:cs="Times New Roman"/>
          <w:sz w:val="24"/>
          <w:szCs w:val="24"/>
        </w:rPr>
        <w:t xml:space="preserve">and </w:t>
      </w:r>
      <w:r w:rsidR="00454605" w:rsidRPr="00E50D3A">
        <w:rPr>
          <w:rStyle w:val="NoneA"/>
          <w:rFonts w:ascii="Times New Roman" w:hAnsi="Times New Roman" w:cs="Times New Roman"/>
          <w:sz w:val="24"/>
          <w:szCs w:val="24"/>
        </w:rPr>
        <w:t xml:space="preserve">dialogue </w:t>
      </w:r>
      <w:r w:rsidR="00FE6FC8">
        <w:rPr>
          <w:rStyle w:val="NoneA"/>
          <w:rFonts w:ascii="Times New Roman" w:hAnsi="Times New Roman" w:cs="Times New Roman"/>
          <w:sz w:val="24"/>
          <w:szCs w:val="24"/>
        </w:rPr>
        <w:t xml:space="preserve">with your colleagues </w:t>
      </w:r>
      <w:r>
        <w:rPr>
          <w:rStyle w:val="NoneA"/>
          <w:rFonts w:ascii="Times New Roman" w:hAnsi="Times New Roman" w:cs="Times New Roman"/>
          <w:sz w:val="24"/>
          <w:szCs w:val="24"/>
        </w:rPr>
        <w:t xml:space="preserve">and representatives from other sites </w:t>
      </w:r>
      <w:r w:rsidR="00FE6FC8">
        <w:rPr>
          <w:rStyle w:val="NoneA"/>
          <w:rFonts w:ascii="Times New Roman" w:hAnsi="Times New Roman" w:cs="Times New Roman"/>
          <w:sz w:val="24"/>
          <w:szCs w:val="24"/>
        </w:rPr>
        <w:t xml:space="preserve">may </w:t>
      </w:r>
      <w:r>
        <w:rPr>
          <w:rStyle w:val="NoneA"/>
          <w:rFonts w:ascii="Times New Roman" w:hAnsi="Times New Roman" w:cs="Times New Roman"/>
          <w:sz w:val="24"/>
          <w:szCs w:val="24"/>
        </w:rPr>
        <w:t xml:space="preserve">emerge as some of the </w:t>
      </w:r>
      <w:r w:rsidR="00FE6FC8">
        <w:rPr>
          <w:rStyle w:val="NoneA"/>
          <w:rFonts w:ascii="Times New Roman" w:hAnsi="Times New Roman" w:cs="Times New Roman"/>
          <w:sz w:val="24"/>
          <w:szCs w:val="24"/>
        </w:rPr>
        <w:t xml:space="preserve">most meaningful conference </w:t>
      </w:r>
      <w:r>
        <w:rPr>
          <w:rStyle w:val="NoneA"/>
          <w:rFonts w:ascii="Times New Roman" w:hAnsi="Times New Roman" w:cs="Times New Roman"/>
          <w:sz w:val="24"/>
          <w:szCs w:val="24"/>
        </w:rPr>
        <w:t xml:space="preserve">activities. </w:t>
      </w:r>
      <w:r w:rsidR="00454605" w:rsidRPr="00E50D3A">
        <w:rPr>
          <w:rStyle w:val="NoneA"/>
          <w:rFonts w:ascii="Times New Roman" w:hAnsi="Times New Roman" w:cs="Times New Roman"/>
          <w:sz w:val="24"/>
          <w:szCs w:val="24"/>
        </w:rPr>
        <w:t>These dialogues can happen in small groups, with individuals, before or after the session, or before or after the conference.</w:t>
      </w:r>
      <w:r>
        <w:rPr>
          <w:rStyle w:val="NoneA"/>
          <w:rFonts w:ascii="Times New Roman" w:hAnsi="Times New Roman" w:cs="Times New Roman"/>
          <w:sz w:val="24"/>
          <w:szCs w:val="24"/>
        </w:rPr>
        <w:t xml:space="preserve"> Summarize </w:t>
      </w:r>
      <w:r w:rsidR="00454605" w:rsidRPr="00E50D3A">
        <w:rPr>
          <w:rStyle w:val="PageNumber"/>
          <w:rFonts w:ascii="Times New Roman" w:hAnsi="Times New Roman" w:cs="Times New Roman"/>
          <w:sz w:val="24"/>
          <w:szCs w:val="24"/>
        </w:rPr>
        <w:t xml:space="preserve">connections </w:t>
      </w:r>
      <w:r>
        <w:rPr>
          <w:rStyle w:val="PageNumber"/>
          <w:rFonts w:ascii="Times New Roman" w:hAnsi="Times New Roman" w:cs="Times New Roman"/>
          <w:sz w:val="24"/>
          <w:szCs w:val="24"/>
        </w:rPr>
        <w:t>you make and topical discussions you have with other conference participants and evaluate their impact on your conference experience and professional approach. C</w:t>
      </w:r>
      <w:r>
        <w:rPr>
          <w:rStyle w:val="NoneA"/>
          <w:rFonts w:ascii="Times New Roman" w:hAnsi="Times New Roman" w:cs="Times New Roman"/>
          <w:sz w:val="24"/>
          <w:szCs w:val="24"/>
        </w:rPr>
        <w:t>onsider the word-length expectations at the end of this section when contemplating the complexity of your dialogue with conference participants and drafting your reflection.</w:t>
      </w:r>
      <w:r>
        <w:rPr>
          <w:rStyle w:val="PageNumber"/>
          <w:rFonts w:ascii="Times New Roman" w:hAnsi="Times New Roman" w:cs="Times New Roman"/>
          <w:sz w:val="24"/>
          <w:szCs w:val="24"/>
        </w:rPr>
        <w:t xml:space="preserve"> </w:t>
      </w:r>
    </w:p>
    <w:p w14:paraId="0279BFC9" w14:textId="7CB63E43" w:rsidR="00454605" w:rsidRPr="00E50D3A" w:rsidRDefault="009975F2" w:rsidP="009975F2">
      <w:pPr>
        <w:pStyle w:val="Default"/>
        <w:widowControl w:val="0"/>
        <w:tabs>
          <w:tab w:val="left" w:pos="6169"/>
        </w:tabs>
        <w:rPr>
          <w:rStyle w:val="NoneA"/>
          <w:rFonts w:ascii="Times New Roman" w:eastAsia="Trebuchet MS" w:hAnsi="Times New Roman" w:cs="Times New Roman"/>
          <w:sz w:val="24"/>
          <w:szCs w:val="24"/>
        </w:rPr>
      </w:pPr>
      <w:r>
        <w:rPr>
          <w:rStyle w:val="NoneA"/>
          <w:rFonts w:ascii="Times New Roman" w:eastAsia="Trebuchet MS" w:hAnsi="Times New Roman" w:cs="Times New Roman"/>
          <w:sz w:val="24"/>
          <w:szCs w:val="24"/>
        </w:rPr>
        <w:tab/>
      </w:r>
    </w:p>
    <w:p w14:paraId="4D3DC5BA" w14:textId="1AE9F81D" w:rsidR="009D1DC8" w:rsidRPr="009A128F" w:rsidRDefault="009D1DC8" w:rsidP="009975F2">
      <w:pPr>
        <w:pStyle w:val="Default"/>
        <w:widowControl w:val="0"/>
        <w:spacing w:after="120"/>
        <w:rPr>
          <w:rStyle w:val="NoneA"/>
          <w:rFonts w:ascii="Times New Roman" w:eastAsia="Trebuchet MS" w:hAnsi="Times New Roman" w:cs="Times New Roman"/>
          <w:b/>
          <w:sz w:val="24"/>
          <w:szCs w:val="24"/>
        </w:rPr>
      </w:pPr>
      <w:r w:rsidRPr="009A128F">
        <w:rPr>
          <w:rStyle w:val="NoneA"/>
          <w:rFonts w:ascii="Times New Roman" w:eastAsia="Trebuchet MS" w:hAnsi="Times New Roman" w:cs="Times New Roman"/>
          <w:b/>
          <w:sz w:val="24"/>
          <w:szCs w:val="24"/>
        </w:rPr>
        <w:t>Component 4:</w:t>
      </w:r>
      <w:r w:rsidR="009A128F" w:rsidRPr="009A128F">
        <w:rPr>
          <w:rStyle w:val="NoneA"/>
          <w:rFonts w:ascii="Times New Roman" w:eastAsia="Trebuchet MS" w:hAnsi="Times New Roman" w:cs="Times New Roman"/>
          <w:b/>
          <w:sz w:val="24"/>
          <w:szCs w:val="24"/>
        </w:rPr>
        <w:t xml:space="preserve"> Post-conference Activities</w:t>
      </w:r>
    </w:p>
    <w:p w14:paraId="20F7E32A" w14:textId="42CE1C3D" w:rsidR="007369C4" w:rsidRPr="00E50D3A" w:rsidRDefault="009D1DC8" w:rsidP="002670F9">
      <w:pPr>
        <w:pStyle w:val="BodyA"/>
        <w:tabs>
          <w:tab w:val="left" w:pos="4220"/>
        </w:tabs>
        <w:spacing w:after="0" w:line="240" w:lineRule="auto"/>
        <w:rPr>
          <w:rFonts w:ascii="Times New Roman" w:hAnsi="Times New Roman" w:cs="Times New Roman"/>
          <w:sz w:val="24"/>
          <w:szCs w:val="24"/>
        </w:rPr>
      </w:pPr>
      <w:r w:rsidRPr="00E50D3A">
        <w:rPr>
          <w:rStyle w:val="NoneA"/>
          <w:rFonts w:ascii="Times New Roman" w:hAnsi="Times New Roman" w:cs="Times New Roman"/>
          <w:sz w:val="24"/>
          <w:szCs w:val="24"/>
        </w:rPr>
        <w:t xml:space="preserve">This </w:t>
      </w:r>
      <w:r w:rsidR="009975F2">
        <w:rPr>
          <w:rStyle w:val="NoneA"/>
          <w:rFonts w:ascii="Times New Roman" w:hAnsi="Times New Roman" w:cs="Times New Roman"/>
          <w:sz w:val="24"/>
          <w:szCs w:val="24"/>
        </w:rPr>
        <w:t>component requires not only a comprehensive reflection on conference take-</w:t>
      </w:r>
      <w:proofErr w:type="spellStart"/>
      <w:r w:rsidR="009975F2">
        <w:rPr>
          <w:rStyle w:val="NoneA"/>
          <w:rFonts w:ascii="Times New Roman" w:hAnsi="Times New Roman" w:cs="Times New Roman"/>
          <w:sz w:val="24"/>
          <w:szCs w:val="24"/>
        </w:rPr>
        <w:t>aways</w:t>
      </w:r>
      <w:proofErr w:type="spellEnd"/>
      <w:r w:rsidR="009975F2">
        <w:rPr>
          <w:rStyle w:val="NoneA"/>
          <w:rFonts w:ascii="Times New Roman" w:hAnsi="Times New Roman" w:cs="Times New Roman"/>
          <w:sz w:val="24"/>
          <w:szCs w:val="24"/>
        </w:rPr>
        <w:t xml:space="preserve">, but a plan for implementation of a conference-themed post-conference activity. Based on the conference theme, the instructor of record may send you a series of prompts and/or considerations to address. You will implement a concept you learned at the conference, and then share your experience. Alternatively, you may wish to develop new materials you can use in your classroom or office that are based on conference themes. Either way, your work activities should be guided by research. Thus, your final submission should include a brief review of literature on the topic of your post-conference reflection. </w:t>
      </w:r>
      <w:r w:rsidR="009975F2">
        <w:rPr>
          <w:rStyle w:val="PageNumber"/>
          <w:rFonts w:ascii="Times New Roman" w:hAnsi="Times New Roman" w:cs="Times New Roman"/>
          <w:sz w:val="24"/>
          <w:szCs w:val="24"/>
        </w:rPr>
        <w:t>C</w:t>
      </w:r>
      <w:r w:rsidR="009975F2">
        <w:rPr>
          <w:rStyle w:val="NoneA"/>
          <w:rFonts w:ascii="Times New Roman" w:hAnsi="Times New Roman" w:cs="Times New Roman"/>
          <w:sz w:val="24"/>
          <w:szCs w:val="24"/>
        </w:rPr>
        <w:t>onsider the word-length expectations at the end of this section when contemplating the complexity of your dialogue with conference participants and drafting your reflection.</w:t>
      </w:r>
    </w:p>
    <w:p w14:paraId="29DAE7F7" w14:textId="4F77EFB4" w:rsidR="007369C4" w:rsidRPr="009975F2" w:rsidRDefault="007369C4" w:rsidP="009975F2">
      <w:pPr>
        <w:rPr>
          <w:b/>
          <w:bCs/>
          <w:lang w:val="de-DE"/>
        </w:rPr>
      </w:pPr>
    </w:p>
    <w:p w14:paraId="2CDAA4D1" w14:textId="77777777" w:rsidR="00E50D3A" w:rsidRPr="00E50D3A" w:rsidRDefault="00E50D3A" w:rsidP="009975F2">
      <w:pPr>
        <w:pStyle w:val="BodyA"/>
        <w:tabs>
          <w:tab w:val="left" w:pos="4220"/>
        </w:tabs>
        <w:spacing w:after="120" w:line="240" w:lineRule="auto"/>
        <w:rPr>
          <w:rFonts w:ascii="Times New Roman" w:hAnsi="Times New Roman" w:cs="Times New Roman"/>
          <w:szCs w:val="24"/>
        </w:rPr>
      </w:pPr>
      <w:r w:rsidRPr="00E50D3A">
        <w:rPr>
          <w:rFonts w:ascii="Times New Roman" w:hAnsi="Times New Roman" w:cs="Times New Roman"/>
          <w:b/>
          <w:sz w:val="24"/>
          <w:szCs w:val="24"/>
        </w:rPr>
        <w:t>Conference Credit Assignment Workload Chart</w:t>
      </w:r>
    </w:p>
    <w:tbl>
      <w:tblPr>
        <w:tblStyle w:val="TableGrid"/>
        <w:tblW w:w="0" w:type="auto"/>
        <w:tblInd w:w="100" w:type="dxa"/>
        <w:tblLook w:val="04A0" w:firstRow="1" w:lastRow="0" w:firstColumn="1" w:lastColumn="0" w:noHBand="0" w:noVBand="1"/>
      </w:tblPr>
      <w:tblGrid>
        <w:gridCol w:w="1620"/>
        <w:gridCol w:w="3030"/>
        <w:gridCol w:w="3030"/>
        <w:gridCol w:w="3030"/>
      </w:tblGrid>
      <w:tr w:rsidR="00E50D3A" w:rsidRPr="00E50D3A" w14:paraId="5FF8F260" w14:textId="77777777" w:rsidTr="00A05A04">
        <w:tc>
          <w:tcPr>
            <w:tcW w:w="1620" w:type="dxa"/>
            <w:shd w:val="clear" w:color="auto" w:fill="E2EFD9" w:themeFill="accent6" w:themeFillTint="33"/>
          </w:tcPr>
          <w:p w14:paraId="5AF1B9FE" w14:textId="77777777" w:rsidR="00E50D3A" w:rsidRPr="00E50D3A" w:rsidRDefault="00E50D3A" w:rsidP="00A05A0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Fonts w:ascii="Times New Roman" w:hAnsi="Times New Roman" w:cs="Times New Roman"/>
                <w:b/>
                <w:szCs w:val="24"/>
              </w:rPr>
            </w:pPr>
            <w:r w:rsidRPr="00E50D3A">
              <w:rPr>
                <w:rFonts w:ascii="Times New Roman" w:hAnsi="Times New Roman" w:cs="Times New Roman"/>
                <w:b/>
                <w:szCs w:val="24"/>
              </w:rPr>
              <w:t>Components</w:t>
            </w:r>
          </w:p>
        </w:tc>
        <w:tc>
          <w:tcPr>
            <w:tcW w:w="3030" w:type="dxa"/>
            <w:shd w:val="clear" w:color="auto" w:fill="E2EFD9" w:themeFill="accent6" w:themeFillTint="33"/>
          </w:tcPr>
          <w:p w14:paraId="06793DD6" w14:textId="77777777" w:rsidR="00E50D3A" w:rsidRPr="00E50D3A" w:rsidRDefault="00E50D3A" w:rsidP="00A05A0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Fonts w:ascii="Times New Roman" w:hAnsi="Times New Roman" w:cs="Times New Roman"/>
                <w:b/>
                <w:szCs w:val="24"/>
              </w:rPr>
            </w:pPr>
            <w:r w:rsidRPr="00E50D3A">
              <w:rPr>
                <w:rFonts w:ascii="Times New Roman" w:hAnsi="Times New Roman" w:cs="Times New Roman"/>
                <w:b/>
                <w:szCs w:val="24"/>
              </w:rPr>
              <w:t>1 Credit</w:t>
            </w:r>
          </w:p>
        </w:tc>
        <w:tc>
          <w:tcPr>
            <w:tcW w:w="3030" w:type="dxa"/>
            <w:shd w:val="clear" w:color="auto" w:fill="E2EFD9" w:themeFill="accent6" w:themeFillTint="33"/>
          </w:tcPr>
          <w:p w14:paraId="7445F82E" w14:textId="77777777" w:rsidR="00E50D3A" w:rsidRPr="00E50D3A" w:rsidRDefault="00E50D3A" w:rsidP="00A05A0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Fonts w:ascii="Times New Roman" w:hAnsi="Times New Roman" w:cs="Times New Roman"/>
                <w:b/>
                <w:szCs w:val="24"/>
              </w:rPr>
            </w:pPr>
            <w:r w:rsidRPr="00E50D3A">
              <w:rPr>
                <w:rFonts w:ascii="Times New Roman" w:hAnsi="Times New Roman" w:cs="Times New Roman"/>
                <w:b/>
                <w:szCs w:val="24"/>
              </w:rPr>
              <w:t>2 Credits</w:t>
            </w:r>
          </w:p>
        </w:tc>
        <w:tc>
          <w:tcPr>
            <w:tcW w:w="3030" w:type="dxa"/>
            <w:shd w:val="clear" w:color="auto" w:fill="E2EFD9" w:themeFill="accent6" w:themeFillTint="33"/>
          </w:tcPr>
          <w:p w14:paraId="3B4EFAD1" w14:textId="77777777" w:rsidR="00E50D3A" w:rsidRPr="00E50D3A" w:rsidRDefault="00E50D3A" w:rsidP="00A05A0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Fonts w:ascii="Times New Roman" w:hAnsi="Times New Roman" w:cs="Times New Roman"/>
                <w:b/>
                <w:szCs w:val="24"/>
              </w:rPr>
            </w:pPr>
            <w:r w:rsidRPr="00E50D3A">
              <w:rPr>
                <w:rFonts w:ascii="Times New Roman" w:hAnsi="Times New Roman" w:cs="Times New Roman"/>
                <w:b/>
                <w:szCs w:val="24"/>
              </w:rPr>
              <w:t>3 Credits</w:t>
            </w:r>
          </w:p>
        </w:tc>
      </w:tr>
      <w:tr w:rsidR="00E50D3A" w:rsidRPr="00E50D3A" w14:paraId="42018392" w14:textId="77777777" w:rsidTr="00A05A04">
        <w:tc>
          <w:tcPr>
            <w:tcW w:w="1620" w:type="dxa"/>
            <w:shd w:val="clear" w:color="auto" w:fill="E2EFD9" w:themeFill="accent6" w:themeFillTint="33"/>
          </w:tcPr>
          <w:p w14:paraId="6C772D88" w14:textId="77777777" w:rsidR="00E50D3A" w:rsidRPr="00E50D3A" w:rsidRDefault="00E50D3A" w:rsidP="00A05A0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Fonts w:ascii="Times New Roman" w:hAnsi="Times New Roman" w:cs="Times New Roman"/>
                <w:b/>
                <w:szCs w:val="24"/>
              </w:rPr>
            </w:pPr>
            <w:r w:rsidRPr="00E50D3A">
              <w:rPr>
                <w:rFonts w:ascii="Times New Roman" w:hAnsi="Times New Roman" w:cs="Times New Roman"/>
                <w:b/>
                <w:szCs w:val="24"/>
              </w:rPr>
              <w:t>1</w:t>
            </w:r>
          </w:p>
        </w:tc>
        <w:tc>
          <w:tcPr>
            <w:tcW w:w="3030" w:type="dxa"/>
          </w:tcPr>
          <w:p w14:paraId="331AA063" w14:textId="77777777" w:rsidR="00E50D3A" w:rsidRPr="00E50D3A" w:rsidRDefault="00E50D3A" w:rsidP="00A05A0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Fonts w:ascii="Times New Roman" w:hAnsi="Times New Roman" w:cs="Times New Roman"/>
                <w:szCs w:val="24"/>
              </w:rPr>
            </w:pPr>
            <w:r w:rsidRPr="00E50D3A">
              <w:rPr>
                <w:rFonts w:ascii="Times New Roman" w:hAnsi="Times New Roman" w:cs="Times New Roman"/>
                <w:szCs w:val="24"/>
              </w:rPr>
              <w:t>100 words in length</w:t>
            </w:r>
          </w:p>
        </w:tc>
        <w:tc>
          <w:tcPr>
            <w:tcW w:w="3030" w:type="dxa"/>
          </w:tcPr>
          <w:p w14:paraId="1F87B1AF" w14:textId="77777777" w:rsidR="00E50D3A" w:rsidRPr="00E50D3A" w:rsidRDefault="00E50D3A" w:rsidP="00A05A0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Fonts w:ascii="Times New Roman" w:hAnsi="Times New Roman" w:cs="Times New Roman"/>
                <w:szCs w:val="24"/>
              </w:rPr>
            </w:pPr>
            <w:r w:rsidRPr="00E50D3A">
              <w:rPr>
                <w:rFonts w:ascii="Times New Roman" w:hAnsi="Times New Roman" w:cs="Times New Roman"/>
                <w:szCs w:val="24"/>
              </w:rPr>
              <w:t>200 words in length</w:t>
            </w:r>
          </w:p>
        </w:tc>
        <w:tc>
          <w:tcPr>
            <w:tcW w:w="3030" w:type="dxa"/>
          </w:tcPr>
          <w:p w14:paraId="33B8577F" w14:textId="77777777" w:rsidR="00E50D3A" w:rsidRPr="00E50D3A" w:rsidRDefault="00E50D3A" w:rsidP="00A05A0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Fonts w:ascii="Times New Roman" w:hAnsi="Times New Roman" w:cs="Times New Roman"/>
                <w:szCs w:val="24"/>
              </w:rPr>
            </w:pPr>
            <w:r w:rsidRPr="00E50D3A">
              <w:rPr>
                <w:rFonts w:ascii="Times New Roman" w:hAnsi="Times New Roman" w:cs="Times New Roman"/>
                <w:szCs w:val="24"/>
              </w:rPr>
              <w:t>300 words in length</w:t>
            </w:r>
          </w:p>
        </w:tc>
      </w:tr>
      <w:tr w:rsidR="00E50D3A" w:rsidRPr="00E50D3A" w14:paraId="5F974037" w14:textId="77777777" w:rsidTr="00A05A04">
        <w:tc>
          <w:tcPr>
            <w:tcW w:w="1620" w:type="dxa"/>
            <w:shd w:val="clear" w:color="auto" w:fill="E2EFD9" w:themeFill="accent6" w:themeFillTint="33"/>
          </w:tcPr>
          <w:p w14:paraId="4F21491C" w14:textId="77777777" w:rsidR="00E50D3A" w:rsidRPr="00E50D3A" w:rsidRDefault="00E50D3A" w:rsidP="00A05A0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Fonts w:ascii="Times New Roman" w:hAnsi="Times New Roman" w:cs="Times New Roman"/>
                <w:b/>
                <w:szCs w:val="24"/>
              </w:rPr>
            </w:pPr>
            <w:r w:rsidRPr="00E50D3A">
              <w:rPr>
                <w:rFonts w:ascii="Times New Roman" w:hAnsi="Times New Roman" w:cs="Times New Roman"/>
                <w:b/>
                <w:szCs w:val="24"/>
              </w:rPr>
              <w:t>2</w:t>
            </w:r>
          </w:p>
        </w:tc>
        <w:tc>
          <w:tcPr>
            <w:tcW w:w="3030" w:type="dxa"/>
          </w:tcPr>
          <w:p w14:paraId="4AFEA58A" w14:textId="77777777" w:rsidR="00E50D3A" w:rsidRPr="00E50D3A" w:rsidRDefault="00E50D3A" w:rsidP="00A05A0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Fonts w:ascii="Times New Roman" w:hAnsi="Times New Roman" w:cs="Times New Roman"/>
                <w:szCs w:val="24"/>
              </w:rPr>
            </w:pPr>
            <w:r w:rsidRPr="00E50D3A">
              <w:rPr>
                <w:rFonts w:ascii="Times New Roman" w:hAnsi="Times New Roman" w:cs="Times New Roman"/>
                <w:szCs w:val="24"/>
              </w:rPr>
              <w:t>200 words in length</w:t>
            </w:r>
          </w:p>
        </w:tc>
        <w:tc>
          <w:tcPr>
            <w:tcW w:w="3030" w:type="dxa"/>
          </w:tcPr>
          <w:p w14:paraId="26218E54" w14:textId="77777777" w:rsidR="00E50D3A" w:rsidRPr="00E50D3A" w:rsidRDefault="00E50D3A" w:rsidP="00A05A0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Fonts w:ascii="Times New Roman" w:hAnsi="Times New Roman" w:cs="Times New Roman"/>
                <w:szCs w:val="24"/>
              </w:rPr>
            </w:pPr>
            <w:r w:rsidRPr="00E50D3A">
              <w:rPr>
                <w:rFonts w:ascii="Times New Roman" w:hAnsi="Times New Roman" w:cs="Times New Roman"/>
                <w:szCs w:val="24"/>
              </w:rPr>
              <w:t>400 words in length</w:t>
            </w:r>
          </w:p>
        </w:tc>
        <w:tc>
          <w:tcPr>
            <w:tcW w:w="3030" w:type="dxa"/>
          </w:tcPr>
          <w:p w14:paraId="705DF545" w14:textId="77777777" w:rsidR="00E50D3A" w:rsidRPr="00E50D3A" w:rsidRDefault="00E50D3A" w:rsidP="00A05A0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Fonts w:ascii="Times New Roman" w:hAnsi="Times New Roman" w:cs="Times New Roman"/>
                <w:szCs w:val="24"/>
              </w:rPr>
            </w:pPr>
            <w:r w:rsidRPr="00E50D3A">
              <w:rPr>
                <w:rFonts w:ascii="Times New Roman" w:hAnsi="Times New Roman" w:cs="Times New Roman"/>
                <w:szCs w:val="24"/>
              </w:rPr>
              <w:t>600 words in length</w:t>
            </w:r>
          </w:p>
        </w:tc>
      </w:tr>
      <w:tr w:rsidR="00E50D3A" w:rsidRPr="00E50D3A" w14:paraId="4A3922A7" w14:textId="77777777" w:rsidTr="00A05A04">
        <w:tc>
          <w:tcPr>
            <w:tcW w:w="1620" w:type="dxa"/>
            <w:shd w:val="clear" w:color="auto" w:fill="E2EFD9" w:themeFill="accent6" w:themeFillTint="33"/>
          </w:tcPr>
          <w:p w14:paraId="48876A67" w14:textId="77777777" w:rsidR="00E50D3A" w:rsidRPr="00E50D3A" w:rsidRDefault="00E50D3A" w:rsidP="00A05A0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Fonts w:ascii="Times New Roman" w:hAnsi="Times New Roman" w:cs="Times New Roman"/>
                <w:b/>
                <w:szCs w:val="24"/>
              </w:rPr>
            </w:pPr>
            <w:r w:rsidRPr="00E50D3A">
              <w:rPr>
                <w:rFonts w:ascii="Times New Roman" w:hAnsi="Times New Roman" w:cs="Times New Roman"/>
                <w:b/>
                <w:szCs w:val="24"/>
              </w:rPr>
              <w:t>3</w:t>
            </w:r>
          </w:p>
        </w:tc>
        <w:tc>
          <w:tcPr>
            <w:tcW w:w="3030" w:type="dxa"/>
          </w:tcPr>
          <w:p w14:paraId="0E09C4E4" w14:textId="77777777" w:rsidR="00E50D3A" w:rsidRPr="00E50D3A" w:rsidRDefault="00E50D3A" w:rsidP="00A05A0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Fonts w:ascii="Times New Roman" w:hAnsi="Times New Roman" w:cs="Times New Roman"/>
                <w:szCs w:val="24"/>
              </w:rPr>
            </w:pPr>
            <w:r w:rsidRPr="00E50D3A">
              <w:rPr>
                <w:rFonts w:ascii="Times New Roman" w:hAnsi="Times New Roman" w:cs="Times New Roman"/>
                <w:szCs w:val="24"/>
              </w:rPr>
              <w:t>100 words in length</w:t>
            </w:r>
          </w:p>
        </w:tc>
        <w:tc>
          <w:tcPr>
            <w:tcW w:w="3030" w:type="dxa"/>
          </w:tcPr>
          <w:p w14:paraId="27D31FA5" w14:textId="77777777" w:rsidR="00E50D3A" w:rsidRPr="00E50D3A" w:rsidRDefault="00E50D3A" w:rsidP="00A05A0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Fonts w:ascii="Times New Roman" w:hAnsi="Times New Roman" w:cs="Times New Roman"/>
                <w:szCs w:val="24"/>
              </w:rPr>
            </w:pPr>
            <w:r w:rsidRPr="00E50D3A">
              <w:rPr>
                <w:rFonts w:ascii="Times New Roman" w:hAnsi="Times New Roman" w:cs="Times New Roman"/>
                <w:szCs w:val="24"/>
              </w:rPr>
              <w:t>250 words in length</w:t>
            </w:r>
          </w:p>
        </w:tc>
        <w:tc>
          <w:tcPr>
            <w:tcW w:w="3030" w:type="dxa"/>
          </w:tcPr>
          <w:p w14:paraId="6971B4FC" w14:textId="77777777" w:rsidR="00E50D3A" w:rsidRPr="00E50D3A" w:rsidRDefault="00E50D3A" w:rsidP="00A05A0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Fonts w:ascii="Times New Roman" w:hAnsi="Times New Roman" w:cs="Times New Roman"/>
                <w:szCs w:val="24"/>
              </w:rPr>
            </w:pPr>
            <w:r w:rsidRPr="00E50D3A">
              <w:rPr>
                <w:rFonts w:ascii="Times New Roman" w:hAnsi="Times New Roman" w:cs="Times New Roman"/>
                <w:szCs w:val="24"/>
              </w:rPr>
              <w:t>350 words in length</w:t>
            </w:r>
          </w:p>
        </w:tc>
      </w:tr>
      <w:tr w:rsidR="00E50D3A" w:rsidRPr="00E50D3A" w14:paraId="16CCFC1F" w14:textId="77777777" w:rsidTr="00A05A04">
        <w:tc>
          <w:tcPr>
            <w:tcW w:w="1620" w:type="dxa"/>
            <w:shd w:val="clear" w:color="auto" w:fill="E2EFD9" w:themeFill="accent6" w:themeFillTint="33"/>
          </w:tcPr>
          <w:p w14:paraId="0CF34B38" w14:textId="77777777" w:rsidR="00E50D3A" w:rsidRPr="00E50D3A" w:rsidRDefault="00E50D3A" w:rsidP="00A05A0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Fonts w:ascii="Times New Roman" w:hAnsi="Times New Roman" w:cs="Times New Roman"/>
                <w:b/>
                <w:szCs w:val="24"/>
              </w:rPr>
            </w:pPr>
            <w:r w:rsidRPr="00E50D3A">
              <w:rPr>
                <w:rFonts w:ascii="Times New Roman" w:hAnsi="Times New Roman" w:cs="Times New Roman"/>
                <w:b/>
                <w:szCs w:val="24"/>
              </w:rPr>
              <w:t>4</w:t>
            </w:r>
          </w:p>
        </w:tc>
        <w:tc>
          <w:tcPr>
            <w:tcW w:w="3030" w:type="dxa"/>
          </w:tcPr>
          <w:p w14:paraId="6C99620E" w14:textId="77777777" w:rsidR="00E50D3A" w:rsidRPr="00E50D3A" w:rsidRDefault="00E50D3A" w:rsidP="00A05A0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Fonts w:ascii="Times New Roman" w:hAnsi="Times New Roman" w:cs="Times New Roman"/>
                <w:szCs w:val="24"/>
              </w:rPr>
            </w:pPr>
            <w:r w:rsidRPr="00E50D3A">
              <w:rPr>
                <w:rFonts w:ascii="Times New Roman" w:hAnsi="Times New Roman" w:cs="Times New Roman"/>
                <w:szCs w:val="24"/>
              </w:rPr>
              <w:t>200 words in length</w:t>
            </w:r>
          </w:p>
        </w:tc>
        <w:tc>
          <w:tcPr>
            <w:tcW w:w="3030" w:type="dxa"/>
          </w:tcPr>
          <w:p w14:paraId="5353B490" w14:textId="77777777" w:rsidR="00E50D3A" w:rsidRPr="00E50D3A" w:rsidRDefault="00E50D3A" w:rsidP="00A05A0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Fonts w:ascii="Times New Roman" w:hAnsi="Times New Roman" w:cs="Times New Roman"/>
                <w:szCs w:val="24"/>
              </w:rPr>
            </w:pPr>
            <w:r w:rsidRPr="00E50D3A">
              <w:rPr>
                <w:rFonts w:ascii="Times New Roman" w:hAnsi="Times New Roman" w:cs="Times New Roman"/>
                <w:szCs w:val="24"/>
              </w:rPr>
              <w:t>400 words in length</w:t>
            </w:r>
          </w:p>
        </w:tc>
        <w:tc>
          <w:tcPr>
            <w:tcW w:w="3030" w:type="dxa"/>
          </w:tcPr>
          <w:p w14:paraId="4D42CD5B" w14:textId="77777777" w:rsidR="00E50D3A" w:rsidRPr="00E50D3A" w:rsidRDefault="00E50D3A" w:rsidP="00A05A0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Fonts w:ascii="Times New Roman" w:hAnsi="Times New Roman" w:cs="Times New Roman"/>
                <w:szCs w:val="24"/>
              </w:rPr>
            </w:pPr>
            <w:r w:rsidRPr="00E50D3A">
              <w:rPr>
                <w:rFonts w:ascii="Times New Roman" w:hAnsi="Times New Roman" w:cs="Times New Roman"/>
                <w:szCs w:val="24"/>
              </w:rPr>
              <w:t>600 words in length</w:t>
            </w:r>
          </w:p>
        </w:tc>
      </w:tr>
      <w:tr w:rsidR="00E50D3A" w:rsidRPr="00E50D3A" w14:paraId="3FA6C41C" w14:textId="77777777" w:rsidTr="00A05A04">
        <w:tc>
          <w:tcPr>
            <w:tcW w:w="1620" w:type="dxa"/>
            <w:shd w:val="clear" w:color="auto" w:fill="E2EFD9" w:themeFill="accent6" w:themeFillTint="33"/>
          </w:tcPr>
          <w:p w14:paraId="076BDF77" w14:textId="77777777" w:rsidR="009975F2" w:rsidRDefault="009975F2" w:rsidP="00A05A0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Fonts w:ascii="Times New Roman" w:hAnsi="Times New Roman" w:cs="Times New Roman"/>
                <w:b/>
                <w:sz w:val="20"/>
                <w:szCs w:val="24"/>
              </w:rPr>
            </w:pPr>
          </w:p>
          <w:p w14:paraId="43BAC163" w14:textId="38329431" w:rsidR="00E50D3A" w:rsidRPr="00E50D3A" w:rsidRDefault="009975F2" w:rsidP="00A05A0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Fonts w:ascii="Times New Roman" w:hAnsi="Times New Roman" w:cs="Times New Roman"/>
                <w:b/>
                <w:szCs w:val="24"/>
              </w:rPr>
            </w:pPr>
            <w:r>
              <w:rPr>
                <w:rFonts w:ascii="Times New Roman" w:hAnsi="Times New Roman" w:cs="Times New Roman"/>
                <w:b/>
                <w:sz w:val="20"/>
                <w:szCs w:val="24"/>
              </w:rPr>
              <w:t>Totals</w:t>
            </w:r>
          </w:p>
        </w:tc>
        <w:tc>
          <w:tcPr>
            <w:tcW w:w="3030" w:type="dxa"/>
          </w:tcPr>
          <w:p w14:paraId="1A7E6D1A" w14:textId="72CE859B" w:rsidR="009975F2" w:rsidRPr="00E50D3A" w:rsidRDefault="00E50D3A" w:rsidP="00CB7B68">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Fonts w:ascii="Times New Roman" w:hAnsi="Times New Roman" w:cs="Times New Roman"/>
                <w:szCs w:val="24"/>
              </w:rPr>
            </w:pPr>
            <w:r w:rsidRPr="00E50D3A">
              <w:rPr>
                <w:rFonts w:ascii="Times New Roman" w:hAnsi="Times New Roman" w:cs="Times New Roman"/>
                <w:szCs w:val="24"/>
              </w:rPr>
              <w:t>600-700</w:t>
            </w:r>
            <w:r w:rsidR="009975F2">
              <w:rPr>
                <w:rFonts w:ascii="Times New Roman" w:hAnsi="Times New Roman" w:cs="Times New Roman"/>
                <w:szCs w:val="24"/>
              </w:rPr>
              <w:t xml:space="preserve"> words</w:t>
            </w:r>
            <w:r w:rsidR="00CB7B68">
              <w:rPr>
                <w:rFonts w:ascii="Times New Roman" w:hAnsi="Times New Roman" w:cs="Times New Roman"/>
                <w:szCs w:val="24"/>
              </w:rPr>
              <w:t>, plus 3-4</w:t>
            </w:r>
            <w:r w:rsidR="009975F2">
              <w:rPr>
                <w:rFonts w:ascii="Times New Roman" w:hAnsi="Times New Roman" w:cs="Times New Roman"/>
                <w:szCs w:val="24"/>
              </w:rPr>
              <w:t xml:space="preserve"> references to scholarly products</w:t>
            </w:r>
          </w:p>
        </w:tc>
        <w:tc>
          <w:tcPr>
            <w:tcW w:w="3030" w:type="dxa"/>
          </w:tcPr>
          <w:p w14:paraId="5DDFF844" w14:textId="4BF3FF87" w:rsidR="00E50D3A" w:rsidRPr="00E50D3A" w:rsidRDefault="00E50D3A" w:rsidP="00A05A0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Fonts w:ascii="Times New Roman" w:hAnsi="Times New Roman" w:cs="Times New Roman"/>
                <w:szCs w:val="24"/>
              </w:rPr>
            </w:pPr>
            <w:r w:rsidRPr="00E50D3A">
              <w:rPr>
                <w:rFonts w:ascii="Times New Roman" w:hAnsi="Times New Roman" w:cs="Times New Roman"/>
                <w:szCs w:val="24"/>
              </w:rPr>
              <w:t>1200-1300</w:t>
            </w:r>
            <w:r w:rsidR="00CB7B68">
              <w:rPr>
                <w:rFonts w:ascii="Times New Roman" w:hAnsi="Times New Roman" w:cs="Times New Roman"/>
                <w:szCs w:val="24"/>
              </w:rPr>
              <w:t xml:space="preserve"> words, plus 5-8 references to scholarly products</w:t>
            </w:r>
          </w:p>
        </w:tc>
        <w:tc>
          <w:tcPr>
            <w:tcW w:w="3030" w:type="dxa"/>
          </w:tcPr>
          <w:p w14:paraId="781E5B70" w14:textId="65616F38" w:rsidR="00E50D3A" w:rsidRPr="00E50D3A" w:rsidRDefault="00E50D3A" w:rsidP="00CB7B68">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left" w:pos="4220"/>
              </w:tabs>
              <w:spacing w:after="0" w:line="240" w:lineRule="auto"/>
              <w:jc w:val="center"/>
              <w:rPr>
                <w:rFonts w:ascii="Times New Roman" w:hAnsi="Times New Roman" w:cs="Times New Roman"/>
                <w:szCs w:val="24"/>
              </w:rPr>
            </w:pPr>
            <w:r w:rsidRPr="00E50D3A">
              <w:rPr>
                <w:rFonts w:ascii="Times New Roman" w:hAnsi="Times New Roman" w:cs="Times New Roman"/>
                <w:szCs w:val="24"/>
              </w:rPr>
              <w:t>1800-2000</w:t>
            </w:r>
            <w:r w:rsidR="00CB7B68">
              <w:rPr>
                <w:rFonts w:ascii="Times New Roman" w:hAnsi="Times New Roman" w:cs="Times New Roman"/>
                <w:szCs w:val="24"/>
              </w:rPr>
              <w:t xml:space="preserve"> words, plus 9-12 references to scholarly products</w:t>
            </w:r>
          </w:p>
        </w:tc>
      </w:tr>
    </w:tbl>
    <w:p w14:paraId="54207168" w14:textId="55E40F01" w:rsidR="005427D2" w:rsidRPr="00E50D3A" w:rsidRDefault="005427D2" w:rsidP="002670F9">
      <w:pPr>
        <w:pStyle w:val="NormalWeb"/>
        <w:shd w:val="clear" w:color="auto" w:fill="FFFFFF"/>
        <w:spacing w:before="0" w:beforeAutospacing="0" w:after="0" w:afterAutospacing="0"/>
        <w:rPr>
          <w:rFonts w:ascii="Times New Roman" w:hAnsi="Times New Roman"/>
          <w:color w:val="000000"/>
          <w:sz w:val="24"/>
          <w:szCs w:val="24"/>
        </w:rPr>
      </w:pPr>
    </w:p>
    <w:sectPr w:rsidR="005427D2" w:rsidRPr="00E50D3A" w:rsidSect="00260905">
      <w:footerReference w:type="even" r:id="rId13"/>
      <w:footerReference w:type="default" r:id="rId14"/>
      <w:pgSz w:w="12240" w:h="15840"/>
      <w:pgMar w:top="720" w:right="720" w:bottom="720" w:left="720" w:header="720" w:footer="432"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81F8F4" w14:textId="77777777" w:rsidR="00212ABA" w:rsidRDefault="00212ABA">
      <w:r>
        <w:separator/>
      </w:r>
    </w:p>
  </w:endnote>
  <w:endnote w:type="continuationSeparator" w:id="0">
    <w:p w14:paraId="4ED4E219" w14:textId="77777777" w:rsidR="00212ABA" w:rsidRDefault="0021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swiss"/>
    <w:pitch w:val="variable"/>
    <w:sig w:usb0="F7FFAFFF" w:usb1="E9DFFFFF" w:usb2="0000003F" w:usb3="00000000" w:csb0="003F01FF" w:csb1="00000000"/>
  </w:font>
  <w:font w:name="Helvetica">
    <w:panose1 w:val="00000000000000000000"/>
    <w:charset w:val="00"/>
    <w:family w:val="swiss"/>
    <w:pitch w:val="variable"/>
    <w:sig w:usb0="E00002FF" w:usb1="5000785B" w:usb2="00000000" w:usb3="00000000" w:csb0="0000019F" w:csb1="00000000"/>
  </w:font>
  <w:font w:name="Times">
    <w:panose1 w:val="0000050000000002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901CE" w14:textId="77777777" w:rsidR="006F7803" w:rsidRDefault="006F7803" w:rsidP="006F780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5E5896" w14:textId="77777777" w:rsidR="006F7803" w:rsidRDefault="006F7803" w:rsidP="001A1AF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71F31" w14:textId="77777777" w:rsidR="006F7803" w:rsidRDefault="006F7803" w:rsidP="006F780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09AB">
      <w:rPr>
        <w:rStyle w:val="PageNumber"/>
        <w:noProof/>
      </w:rPr>
      <w:t>3</w:t>
    </w:r>
    <w:r>
      <w:rPr>
        <w:rStyle w:val="PageNumber"/>
      </w:rPr>
      <w:fldChar w:fldCharType="end"/>
    </w:r>
  </w:p>
  <w:p w14:paraId="3473EB8C" w14:textId="5D27E274" w:rsidR="006F7803" w:rsidRPr="00915145" w:rsidRDefault="006F7803" w:rsidP="00043DF5">
    <w:pPr>
      <w:pStyle w:val="Footer"/>
      <w:ind w:right="360"/>
      <w:rPr>
        <w:rFonts w:ascii="Times New Roman" w:hAnsi="Times New Roman" w:cs="Times New Roman"/>
        <w:iCs/>
        <w:sz w:val="18"/>
        <w:szCs w:val="18"/>
      </w:rPr>
    </w:pPr>
    <w:r>
      <w:rPr>
        <w:rFonts w:ascii="Times New Roman" w:hAnsi="Times New Roman" w:cs="Times New Roman"/>
        <w:iCs/>
        <w:sz w:val="18"/>
        <w:szCs w:val="18"/>
      </w:rPr>
      <w:t>IGPE Graduate Credit for Conference Attendance Form – Updated August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992BC2" w14:textId="77777777" w:rsidR="00212ABA" w:rsidRDefault="00212ABA">
      <w:r>
        <w:separator/>
      </w:r>
    </w:p>
  </w:footnote>
  <w:footnote w:type="continuationSeparator" w:id="0">
    <w:p w14:paraId="7D128BF2" w14:textId="77777777" w:rsidR="00212ABA" w:rsidRDefault="00212AB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40E2A"/>
    <w:multiLevelType w:val="hybridMultilevel"/>
    <w:tmpl w:val="48CE6034"/>
    <w:styleLink w:val="Bullets"/>
    <w:lvl w:ilvl="0" w:tplc="2A263932">
      <w:start w:val="1"/>
      <w:numFmt w:val="decimal"/>
      <w:lvlText w:val="%1."/>
      <w:lvlJc w:val="left"/>
      <w:pPr>
        <w:tabs>
          <w:tab w:val="left" w:pos="4220"/>
        </w:tabs>
        <w:ind w:left="174" w:hanging="174"/>
      </w:pPr>
      <w:rPr>
        <w:rFonts w:ascii="Times New Roman" w:eastAsia="Calibri"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35CB49E">
      <w:start w:val="1"/>
      <w:numFmt w:val="bullet"/>
      <w:lvlText w:val="•"/>
      <w:lvlJc w:val="left"/>
      <w:pPr>
        <w:tabs>
          <w:tab w:val="left" w:pos="4220"/>
        </w:tabs>
        <w:ind w:left="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B638012C">
      <w:start w:val="1"/>
      <w:numFmt w:val="bullet"/>
      <w:lvlText w:val="•"/>
      <w:lvlJc w:val="left"/>
      <w:pPr>
        <w:tabs>
          <w:tab w:val="left" w:pos="4220"/>
        </w:tabs>
        <w:ind w:left="1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8382476">
      <w:start w:val="1"/>
      <w:numFmt w:val="bullet"/>
      <w:lvlText w:val="•"/>
      <w:lvlJc w:val="left"/>
      <w:pPr>
        <w:tabs>
          <w:tab w:val="left" w:pos="4220"/>
        </w:tabs>
        <w:ind w:left="1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960886C">
      <w:start w:val="1"/>
      <w:numFmt w:val="bullet"/>
      <w:lvlText w:val="•"/>
      <w:lvlJc w:val="left"/>
      <w:pPr>
        <w:tabs>
          <w:tab w:val="left" w:pos="4220"/>
        </w:tabs>
        <w:ind w:left="25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1A720228">
      <w:start w:val="1"/>
      <w:numFmt w:val="bullet"/>
      <w:lvlText w:val="•"/>
      <w:lvlJc w:val="left"/>
      <w:pPr>
        <w:tabs>
          <w:tab w:val="left" w:pos="4220"/>
        </w:tabs>
        <w:ind w:left="3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1968284A">
      <w:start w:val="1"/>
      <w:numFmt w:val="bullet"/>
      <w:lvlText w:val="•"/>
      <w:lvlJc w:val="left"/>
      <w:pPr>
        <w:tabs>
          <w:tab w:val="left" w:pos="4220"/>
        </w:tabs>
        <w:ind w:left="3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2F449F0">
      <w:start w:val="1"/>
      <w:numFmt w:val="bullet"/>
      <w:lvlText w:val="•"/>
      <w:lvlJc w:val="left"/>
      <w:pPr>
        <w:tabs>
          <w:tab w:val="left" w:pos="4220"/>
        </w:tabs>
        <w:ind w:left="4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098EC2A">
      <w:start w:val="1"/>
      <w:numFmt w:val="bullet"/>
      <w:lvlText w:val="•"/>
      <w:lvlJc w:val="left"/>
      <w:pPr>
        <w:tabs>
          <w:tab w:val="left" w:pos="4220"/>
        </w:tabs>
        <w:ind w:left="4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DCC01DC"/>
    <w:multiLevelType w:val="hybridMultilevel"/>
    <w:tmpl w:val="48CE6034"/>
    <w:lvl w:ilvl="0" w:tplc="121617AE">
      <w:start w:val="1"/>
      <w:numFmt w:val="decimal"/>
      <w:lvlText w:val="%1."/>
      <w:lvlJc w:val="left"/>
      <w:pPr>
        <w:tabs>
          <w:tab w:val="left" w:pos="4220"/>
        </w:tabs>
        <w:ind w:left="174" w:hanging="174"/>
      </w:pPr>
      <w:rPr>
        <w:rFonts w:ascii="Times New Roman" w:eastAsia="Calibri"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07872">
      <w:start w:val="1"/>
      <w:numFmt w:val="bullet"/>
      <w:lvlText w:val="•"/>
      <w:lvlJc w:val="left"/>
      <w:pPr>
        <w:tabs>
          <w:tab w:val="left" w:pos="4220"/>
        </w:tabs>
        <w:ind w:left="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1E07E1C">
      <w:start w:val="1"/>
      <w:numFmt w:val="bullet"/>
      <w:lvlText w:val="•"/>
      <w:lvlJc w:val="left"/>
      <w:pPr>
        <w:tabs>
          <w:tab w:val="left" w:pos="4220"/>
        </w:tabs>
        <w:ind w:left="1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51A2D80">
      <w:start w:val="1"/>
      <w:numFmt w:val="bullet"/>
      <w:lvlText w:val="•"/>
      <w:lvlJc w:val="left"/>
      <w:pPr>
        <w:tabs>
          <w:tab w:val="left" w:pos="4220"/>
        </w:tabs>
        <w:ind w:left="1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C089DFE">
      <w:start w:val="1"/>
      <w:numFmt w:val="bullet"/>
      <w:lvlText w:val="•"/>
      <w:lvlJc w:val="left"/>
      <w:pPr>
        <w:tabs>
          <w:tab w:val="left" w:pos="4220"/>
        </w:tabs>
        <w:ind w:left="25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9BAFC84">
      <w:start w:val="1"/>
      <w:numFmt w:val="bullet"/>
      <w:lvlText w:val="•"/>
      <w:lvlJc w:val="left"/>
      <w:pPr>
        <w:tabs>
          <w:tab w:val="left" w:pos="4220"/>
        </w:tabs>
        <w:ind w:left="3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182EBFE">
      <w:start w:val="1"/>
      <w:numFmt w:val="bullet"/>
      <w:lvlText w:val="•"/>
      <w:lvlJc w:val="left"/>
      <w:pPr>
        <w:tabs>
          <w:tab w:val="left" w:pos="4220"/>
        </w:tabs>
        <w:ind w:left="3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B762036">
      <w:start w:val="1"/>
      <w:numFmt w:val="bullet"/>
      <w:lvlText w:val="•"/>
      <w:lvlJc w:val="left"/>
      <w:pPr>
        <w:tabs>
          <w:tab w:val="left" w:pos="4220"/>
        </w:tabs>
        <w:ind w:left="4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E68A9F0">
      <w:start w:val="1"/>
      <w:numFmt w:val="bullet"/>
      <w:lvlText w:val="•"/>
      <w:lvlJc w:val="left"/>
      <w:pPr>
        <w:tabs>
          <w:tab w:val="left" w:pos="4220"/>
        </w:tabs>
        <w:ind w:left="4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20C27471"/>
    <w:multiLevelType w:val="hybridMultilevel"/>
    <w:tmpl w:val="CE96070C"/>
    <w:styleLink w:val="ImportedStyle1"/>
    <w:lvl w:ilvl="0" w:tplc="916688EC">
      <w:start w:val="1"/>
      <w:numFmt w:val="bullet"/>
      <w:lvlText w:val="•"/>
      <w:lvlJc w:val="left"/>
      <w:pPr>
        <w:tabs>
          <w:tab w:val="left" w:pos="4220"/>
        </w:tabs>
        <w:ind w:left="173"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35521560">
      <w:start w:val="1"/>
      <w:numFmt w:val="bullet"/>
      <w:lvlText w:val="•"/>
      <w:lvlJc w:val="left"/>
      <w:pPr>
        <w:tabs>
          <w:tab w:val="left" w:pos="4220"/>
        </w:tabs>
        <w:ind w:left="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0BC3646">
      <w:start w:val="1"/>
      <w:numFmt w:val="bullet"/>
      <w:lvlText w:val="•"/>
      <w:lvlJc w:val="left"/>
      <w:pPr>
        <w:tabs>
          <w:tab w:val="left" w:pos="4220"/>
        </w:tabs>
        <w:ind w:left="1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98D81860">
      <w:start w:val="1"/>
      <w:numFmt w:val="bullet"/>
      <w:lvlText w:val="•"/>
      <w:lvlJc w:val="left"/>
      <w:pPr>
        <w:tabs>
          <w:tab w:val="left" w:pos="4220"/>
        </w:tabs>
        <w:ind w:left="1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6F743F38">
      <w:start w:val="1"/>
      <w:numFmt w:val="bullet"/>
      <w:lvlText w:val="•"/>
      <w:lvlJc w:val="left"/>
      <w:pPr>
        <w:tabs>
          <w:tab w:val="left" w:pos="4220"/>
        </w:tabs>
        <w:ind w:left="25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64AACFC">
      <w:start w:val="1"/>
      <w:numFmt w:val="bullet"/>
      <w:lvlText w:val="•"/>
      <w:lvlJc w:val="left"/>
      <w:pPr>
        <w:tabs>
          <w:tab w:val="left" w:pos="4220"/>
        </w:tabs>
        <w:ind w:left="31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514AC56">
      <w:start w:val="1"/>
      <w:numFmt w:val="bullet"/>
      <w:lvlText w:val="•"/>
      <w:lvlJc w:val="left"/>
      <w:pPr>
        <w:tabs>
          <w:tab w:val="left" w:pos="4220"/>
        </w:tabs>
        <w:ind w:left="37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86C42F8">
      <w:start w:val="1"/>
      <w:numFmt w:val="bullet"/>
      <w:lvlText w:val="•"/>
      <w:lvlJc w:val="left"/>
      <w:pPr>
        <w:tabs>
          <w:tab w:val="left" w:pos="4220"/>
        </w:tabs>
        <w:ind w:left="43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B4C690FE">
      <w:start w:val="1"/>
      <w:numFmt w:val="bullet"/>
      <w:lvlText w:val="•"/>
      <w:lvlJc w:val="left"/>
      <w:pPr>
        <w:tabs>
          <w:tab w:val="left" w:pos="4220"/>
        </w:tabs>
        <w:ind w:left="4989" w:hanging="18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279D5A7D"/>
    <w:multiLevelType w:val="hybridMultilevel"/>
    <w:tmpl w:val="48CE6034"/>
    <w:numStyleLink w:val="Bullets"/>
  </w:abstractNum>
  <w:abstractNum w:abstractNumId="4">
    <w:nsid w:val="442B75DE"/>
    <w:multiLevelType w:val="hybridMultilevel"/>
    <w:tmpl w:val="FE940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9552AB"/>
    <w:multiLevelType w:val="hybridMultilevel"/>
    <w:tmpl w:val="C8C0FD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EC5382"/>
    <w:multiLevelType w:val="hybridMultilevel"/>
    <w:tmpl w:val="CE96070C"/>
    <w:numStyleLink w:val="ImportedStyle1"/>
  </w:abstractNum>
  <w:abstractNum w:abstractNumId="7">
    <w:nsid w:val="58D077E4"/>
    <w:multiLevelType w:val="hybridMultilevel"/>
    <w:tmpl w:val="7A4E8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7137710"/>
    <w:multiLevelType w:val="hybridMultilevel"/>
    <w:tmpl w:val="48CE6034"/>
    <w:lvl w:ilvl="0" w:tplc="121617AE">
      <w:start w:val="1"/>
      <w:numFmt w:val="decimal"/>
      <w:lvlText w:val="%1."/>
      <w:lvlJc w:val="left"/>
      <w:pPr>
        <w:tabs>
          <w:tab w:val="left" w:pos="4220"/>
        </w:tabs>
        <w:ind w:left="174" w:hanging="174"/>
      </w:pPr>
      <w:rPr>
        <w:rFonts w:ascii="Times New Roman" w:eastAsia="Calibri"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E4A07872">
      <w:start w:val="1"/>
      <w:numFmt w:val="bullet"/>
      <w:lvlText w:val="•"/>
      <w:lvlJc w:val="left"/>
      <w:pPr>
        <w:tabs>
          <w:tab w:val="left" w:pos="4220"/>
        </w:tabs>
        <w:ind w:left="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41E07E1C">
      <w:start w:val="1"/>
      <w:numFmt w:val="bullet"/>
      <w:lvlText w:val="•"/>
      <w:lvlJc w:val="left"/>
      <w:pPr>
        <w:tabs>
          <w:tab w:val="left" w:pos="4220"/>
        </w:tabs>
        <w:ind w:left="1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651A2D80">
      <w:start w:val="1"/>
      <w:numFmt w:val="bullet"/>
      <w:lvlText w:val="•"/>
      <w:lvlJc w:val="left"/>
      <w:pPr>
        <w:tabs>
          <w:tab w:val="left" w:pos="4220"/>
        </w:tabs>
        <w:ind w:left="1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DC089DFE">
      <w:start w:val="1"/>
      <w:numFmt w:val="bullet"/>
      <w:lvlText w:val="•"/>
      <w:lvlJc w:val="left"/>
      <w:pPr>
        <w:tabs>
          <w:tab w:val="left" w:pos="4220"/>
        </w:tabs>
        <w:ind w:left="25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99BAFC84">
      <w:start w:val="1"/>
      <w:numFmt w:val="bullet"/>
      <w:lvlText w:val="•"/>
      <w:lvlJc w:val="left"/>
      <w:pPr>
        <w:tabs>
          <w:tab w:val="left" w:pos="4220"/>
        </w:tabs>
        <w:ind w:left="3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2182EBFE">
      <w:start w:val="1"/>
      <w:numFmt w:val="bullet"/>
      <w:lvlText w:val="•"/>
      <w:lvlJc w:val="left"/>
      <w:pPr>
        <w:tabs>
          <w:tab w:val="left" w:pos="4220"/>
        </w:tabs>
        <w:ind w:left="3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0B762036">
      <w:start w:val="1"/>
      <w:numFmt w:val="bullet"/>
      <w:lvlText w:val="•"/>
      <w:lvlJc w:val="left"/>
      <w:pPr>
        <w:tabs>
          <w:tab w:val="left" w:pos="4220"/>
        </w:tabs>
        <w:ind w:left="4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3E68A9F0">
      <w:start w:val="1"/>
      <w:numFmt w:val="bullet"/>
      <w:lvlText w:val="•"/>
      <w:lvlJc w:val="left"/>
      <w:pPr>
        <w:tabs>
          <w:tab w:val="left" w:pos="4220"/>
        </w:tabs>
        <w:ind w:left="4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3"/>
  </w:num>
  <w:num w:numId="3">
    <w:abstractNumId w:val="3"/>
    <w:lvlOverride w:ilvl="0">
      <w:lvl w:ilvl="0" w:tplc="42788112">
        <w:start w:val="1"/>
        <w:numFmt w:val="bullet"/>
        <w:lvlText w:val="•"/>
        <w:lvlJc w:val="left"/>
        <w:pPr>
          <w:tabs>
            <w:tab w:val="left" w:pos="4220"/>
          </w:tabs>
          <w:ind w:left="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87661A4">
        <w:start w:val="1"/>
        <w:numFmt w:val="bullet"/>
        <w:lvlText w:val="•"/>
        <w:lvlJc w:val="left"/>
        <w:pPr>
          <w:tabs>
            <w:tab w:val="left" w:pos="4220"/>
          </w:tabs>
          <w:ind w:left="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9E4F2D4">
        <w:start w:val="1"/>
        <w:numFmt w:val="bullet"/>
        <w:lvlText w:val="•"/>
        <w:lvlJc w:val="left"/>
        <w:pPr>
          <w:tabs>
            <w:tab w:val="left" w:pos="4220"/>
          </w:tabs>
          <w:ind w:left="1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4FA5F22">
        <w:start w:val="1"/>
        <w:numFmt w:val="bullet"/>
        <w:lvlText w:val="•"/>
        <w:lvlJc w:val="left"/>
        <w:pPr>
          <w:tabs>
            <w:tab w:val="left" w:pos="4220"/>
          </w:tabs>
          <w:ind w:left="1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FFD2A158">
        <w:start w:val="1"/>
        <w:numFmt w:val="bullet"/>
        <w:lvlText w:val="•"/>
        <w:lvlJc w:val="left"/>
        <w:pPr>
          <w:tabs>
            <w:tab w:val="left" w:pos="4220"/>
          </w:tabs>
          <w:ind w:left="25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8A8FB5E">
        <w:start w:val="1"/>
        <w:numFmt w:val="bullet"/>
        <w:lvlText w:val="•"/>
        <w:lvlJc w:val="left"/>
        <w:pPr>
          <w:tabs>
            <w:tab w:val="left" w:pos="4220"/>
          </w:tabs>
          <w:ind w:left="31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F88297A">
        <w:start w:val="1"/>
        <w:numFmt w:val="bullet"/>
        <w:lvlText w:val="•"/>
        <w:lvlJc w:val="left"/>
        <w:pPr>
          <w:tabs>
            <w:tab w:val="left" w:pos="4220"/>
          </w:tabs>
          <w:ind w:left="37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E92E244">
        <w:start w:val="1"/>
        <w:numFmt w:val="bullet"/>
        <w:lvlText w:val="•"/>
        <w:lvlJc w:val="left"/>
        <w:pPr>
          <w:tabs>
            <w:tab w:val="left" w:pos="4220"/>
          </w:tabs>
          <w:ind w:left="43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374A670">
        <w:start w:val="1"/>
        <w:numFmt w:val="bullet"/>
        <w:lvlText w:val="•"/>
        <w:lvlJc w:val="left"/>
        <w:pPr>
          <w:tabs>
            <w:tab w:val="left" w:pos="4220"/>
          </w:tabs>
          <w:ind w:left="4974" w:hanging="174"/>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2"/>
  </w:num>
  <w:num w:numId="5">
    <w:abstractNumId w:val="6"/>
  </w:num>
  <w:num w:numId="6">
    <w:abstractNumId w:val="5"/>
  </w:num>
  <w:num w:numId="7">
    <w:abstractNumId w:val="4"/>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ctiveWritingStyle w:appName="MSWord" w:lang="en-US" w:vendorID="64" w:dllVersion="4096" w:nlCheck="1" w:checkStyle="0"/>
  <w:activeWritingStyle w:appName="MSWord" w:lang="es-ES_tradnl" w:vendorID="64" w:dllVersion="4096" w:nlCheck="1" w:checkStyle="0"/>
  <w:activeWritingStyle w:appName="MSWord" w:lang="fr-FR" w:vendorID="64" w:dllVersion="4096" w:nlCheck="1" w:checkStyle="0"/>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7369C4"/>
    <w:rsid w:val="00000A23"/>
    <w:rsid w:val="00043DF5"/>
    <w:rsid w:val="000467A9"/>
    <w:rsid w:val="00057271"/>
    <w:rsid w:val="000B4A0F"/>
    <w:rsid w:val="0013229D"/>
    <w:rsid w:val="00163FD0"/>
    <w:rsid w:val="00165182"/>
    <w:rsid w:val="001A0FF5"/>
    <w:rsid w:val="001A1AF1"/>
    <w:rsid w:val="001B76F0"/>
    <w:rsid w:val="001D0C37"/>
    <w:rsid w:val="00212ABA"/>
    <w:rsid w:val="00260905"/>
    <w:rsid w:val="002670F9"/>
    <w:rsid w:val="002738B5"/>
    <w:rsid w:val="00274CDF"/>
    <w:rsid w:val="00287179"/>
    <w:rsid w:val="00293A49"/>
    <w:rsid w:val="00321E3B"/>
    <w:rsid w:val="00340CED"/>
    <w:rsid w:val="00363FDF"/>
    <w:rsid w:val="003818E1"/>
    <w:rsid w:val="003848D7"/>
    <w:rsid w:val="003C2F07"/>
    <w:rsid w:val="003E41E9"/>
    <w:rsid w:val="00413A2F"/>
    <w:rsid w:val="00431BEB"/>
    <w:rsid w:val="00442586"/>
    <w:rsid w:val="00454605"/>
    <w:rsid w:val="0047371C"/>
    <w:rsid w:val="00475B50"/>
    <w:rsid w:val="00494F9F"/>
    <w:rsid w:val="00495CB3"/>
    <w:rsid w:val="004A5010"/>
    <w:rsid w:val="004A5023"/>
    <w:rsid w:val="004B744E"/>
    <w:rsid w:val="004C782A"/>
    <w:rsid w:val="004D6369"/>
    <w:rsid w:val="00511919"/>
    <w:rsid w:val="00534C45"/>
    <w:rsid w:val="00542463"/>
    <w:rsid w:val="005427D2"/>
    <w:rsid w:val="005A7CD4"/>
    <w:rsid w:val="005D08CE"/>
    <w:rsid w:val="005D67E2"/>
    <w:rsid w:val="005F336E"/>
    <w:rsid w:val="00602FC5"/>
    <w:rsid w:val="006419D3"/>
    <w:rsid w:val="00663E80"/>
    <w:rsid w:val="00686753"/>
    <w:rsid w:val="006A0AC6"/>
    <w:rsid w:val="006A7A5D"/>
    <w:rsid w:val="006B3D92"/>
    <w:rsid w:val="006F7803"/>
    <w:rsid w:val="00716EF9"/>
    <w:rsid w:val="00725FA1"/>
    <w:rsid w:val="007369C4"/>
    <w:rsid w:val="00790D64"/>
    <w:rsid w:val="007D3172"/>
    <w:rsid w:val="008345DC"/>
    <w:rsid w:val="008365EB"/>
    <w:rsid w:val="00845D91"/>
    <w:rsid w:val="008B17E5"/>
    <w:rsid w:val="008F4636"/>
    <w:rsid w:val="008F535B"/>
    <w:rsid w:val="00915145"/>
    <w:rsid w:val="009415FF"/>
    <w:rsid w:val="0094232C"/>
    <w:rsid w:val="00955096"/>
    <w:rsid w:val="0098416C"/>
    <w:rsid w:val="00985D4A"/>
    <w:rsid w:val="009975F2"/>
    <w:rsid w:val="009A128F"/>
    <w:rsid w:val="009A1DD0"/>
    <w:rsid w:val="009A7653"/>
    <w:rsid w:val="009D1DC8"/>
    <w:rsid w:val="009E09AB"/>
    <w:rsid w:val="009E103C"/>
    <w:rsid w:val="00A27154"/>
    <w:rsid w:val="00A409AC"/>
    <w:rsid w:val="00A614D1"/>
    <w:rsid w:val="00AC1AD2"/>
    <w:rsid w:val="00AD1200"/>
    <w:rsid w:val="00B122EB"/>
    <w:rsid w:val="00B156D7"/>
    <w:rsid w:val="00B34F8C"/>
    <w:rsid w:val="00B71EEC"/>
    <w:rsid w:val="00BD0CB1"/>
    <w:rsid w:val="00BD3649"/>
    <w:rsid w:val="00BE1850"/>
    <w:rsid w:val="00C04EEE"/>
    <w:rsid w:val="00C1317D"/>
    <w:rsid w:val="00C43967"/>
    <w:rsid w:val="00C51974"/>
    <w:rsid w:val="00C678C0"/>
    <w:rsid w:val="00C8144E"/>
    <w:rsid w:val="00CB7B68"/>
    <w:rsid w:val="00CF5F65"/>
    <w:rsid w:val="00D135BE"/>
    <w:rsid w:val="00D15D75"/>
    <w:rsid w:val="00D26128"/>
    <w:rsid w:val="00D433C2"/>
    <w:rsid w:val="00D53778"/>
    <w:rsid w:val="00D8137E"/>
    <w:rsid w:val="00D83291"/>
    <w:rsid w:val="00D966C7"/>
    <w:rsid w:val="00DB0833"/>
    <w:rsid w:val="00DD0D61"/>
    <w:rsid w:val="00DD671D"/>
    <w:rsid w:val="00E479F4"/>
    <w:rsid w:val="00E50D3A"/>
    <w:rsid w:val="00E60DFA"/>
    <w:rsid w:val="00E87AF5"/>
    <w:rsid w:val="00E94835"/>
    <w:rsid w:val="00EB70F7"/>
    <w:rsid w:val="00EF54B2"/>
    <w:rsid w:val="00F86E2C"/>
    <w:rsid w:val="00FC7606"/>
    <w:rsid w:val="00FE6FC8"/>
    <w:rsid w:val="00FF5B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CC827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2"/>
      <w:szCs w:val="22"/>
      <w:u w:color="000000"/>
    </w:rPr>
  </w:style>
  <w:style w:type="character" w:customStyle="1" w:styleId="NoneA">
    <w:name w:val="None A"/>
    <w:rPr>
      <w:lang w:val="en-US"/>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CaptionA">
    <w:name w:val="Caption A"/>
    <w:pPr>
      <w:suppressAutoHyphens/>
      <w:outlineLvl w:val="0"/>
    </w:pPr>
    <w:rPr>
      <w:rFonts w:ascii="Calibri" w:eastAsia="Calibri" w:hAnsi="Calibri" w:cs="Calibri"/>
      <w:color w:val="000000"/>
      <w:sz w:val="36"/>
      <w:szCs w:val="36"/>
      <w:u w:color="000000"/>
    </w:rPr>
  </w:style>
  <w:style w:type="paragraph" w:styleId="Title">
    <w:name w:val="Title"/>
    <w:next w:val="BodyA"/>
    <w:pPr>
      <w:keepNext/>
    </w:pPr>
    <w:rPr>
      <w:rFonts w:ascii="Helvetica" w:hAnsi="Helvetica" w:cs="Arial Unicode MS"/>
      <w:b/>
      <w:bCs/>
      <w:color w:val="000000"/>
      <w:sz w:val="60"/>
      <w:szCs w:val="60"/>
      <w:u w:color="000000"/>
    </w:rPr>
  </w:style>
  <w:style w:type="character" w:styleId="PageNumber">
    <w:name w:val="page number"/>
    <w:basedOn w:val="NoneA"/>
    <w:rPr>
      <w:lang w:val="en-US"/>
    </w:rPr>
  </w:style>
  <w:style w:type="character" w:customStyle="1" w:styleId="Hyperlink0">
    <w:name w:val="Hyperlink.0"/>
    <w:basedOn w:val="NoneA"/>
    <w:rPr>
      <w:rFonts w:ascii="Arial" w:eastAsia="Arial" w:hAnsi="Arial" w:cs="Arial"/>
      <w:color w:val="0563C1"/>
      <w:u w:val="single" w:color="0563C1"/>
      <w:lang w:val="en-US"/>
    </w:rPr>
  </w:style>
  <w:style w:type="numbering" w:customStyle="1" w:styleId="Bullets">
    <w:name w:val="Bullets"/>
    <w:pPr>
      <w:numPr>
        <w:numId w:val="1"/>
      </w:numPr>
    </w:pPr>
  </w:style>
  <w:style w:type="paragraph" w:styleId="ListParagraph">
    <w:name w:val="List Paragraph"/>
    <w:pPr>
      <w:spacing w:after="160" w:line="259" w:lineRule="auto"/>
      <w:ind w:left="720"/>
    </w:pPr>
    <w:rPr>
      <w:rFonts w:ascii="Calibri" w:eastAsia="Calibri" w:hAnsi="Calibri" w:cs="Calibri"/>
      <w:color w:val="000000"/>
      <w:sz w:val="22"/>
      <w:szCs w:val="22"/>
      <w:u w:color="000000"/>
    </w:rPr>
  </w:style>
  <w:style w:type="paragraph" w:customStyle="1" w:styleId="Default">
    <w:name w:val="Default"/>
    <w:rPr>
      <w:rFonts w:ascii="Helvetica" w:hAnsi="Helvetica" w:cs="Arial Unicode MS"/>
      <w:color w:val="000000"/>
      <w:sz w:val="22"/>
      <w:szCs w:val="22"/>
      <w:u w:color="000000"/>
    </w:rPr>
  </w:style>
  <w:style w:type="paragraph" w:styleId="Caption">
    <w:name w:val="caption"/>
    <w:pPr>
      <w:suppressAutoHyphens/>
      <w:outlineLvl w:val="0"/>
    </w:pPr>
    <w:rPr>
      <w:rFonts w:ascii="Helvetica" w:eastAsia="Helvetica" w:hAnsi="Helvetica" w:cs="Helvetica"/>
      <w:color w:val="000000"/>
      <w:sz w:val="36"/>
      <w:szCs w:val="36"/>
    </w:rPr>
  </w:style>
  <w:style w:type="paragraph" w:customStyle="1" w:styleId="TableStyle2">
    <w:name w:val="Table Style 2"/>
    <w:rPr>
      <w:rFonts w:ascii="Helvetica" w:hAnsi="Helvetica" w:cs="Arial Unicode MS"/>
      <w:color w:val="000000"/>
      <w:u w:color="000000"/>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4"/>
      </w:numPr>
    </w:pPr>
  </w:style>
  <w:style w:type="character" w:customStyle="1" w:styleId="Hyperlink1">
    <w:name w:val="Hyperlink.1"/>
    <w:basedOn w:val="NoneA"/>
    <w:rPr>
      <w:rFonts w:ascii="Arial" w:eastAsia="Arial" w:hAnsi="Arial" w:cs="Arial"/>
      <w:color w:val="0563C1"/>
      <w:u w:val="single" w:color="0563C1"/>
      <w:lang w:val="en-US"/>
    </w:rPr>
  </w:style>
  <w:style w:type="paragraph" w:styleId="Header">
    <w:name w:val="header"/>
    <w:basedOn w:val="Normal"/>
    <w:link w:val="HeaderChar"/>
    <w:uiPriority w:val="99"/>
    <w:unhideWhenUsed/>
    <w:rsid w:val="004B744E"/>
    <w:pPr>
      <w:tabs>
        <w:tab w:val="center" w:pos="4680"/>
        <w:tab w:val="right" w:pos="9360"/>
      </w:tabs>
    </w:pPr>
  </w:style>
  <w:style w:type="character" w:customStyle="1" w:styleId="HeaderChar">
    <w:name w:val="Header Char"/>
    <w:basedOn w:val="DefaultParagraphFont"/>
    <w:link w:val="Header"/>
    <w:uiPriority w:val="99"/>
    <w:rsid w:val="004B744E"/>
    <w:rPr>
      <w:sz w:val="24"/>
      <w:szCs w:val="24"/>
    </w:rPr>
  </w:style>
  <w:style w:type="paragraph" w:styleId="NormalWeb">
    <w:name w:val="Normal (Web)"/>
    <w:basedOn w:val="Normal"/>
    <w:uiPriority w:val="99"/>
    <w:unhideWhenUsed/>
    <w:rsid w:val="0028717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Theme="minorHAnsi" w:hAnsi="Times"/>
      <w:sz w:val="20"/>
      <w:szCs w:val="20"/>
      <w:bdr w:val="none" w:sz="0" w:space="0" w:color="auto"/>
    </w:rPr>
  </w:style>
  <w:style w:type="character" w:styleId="Strong">
    <w:name w:val="Strong"/>
    <w:basedOn w:val="DefaultParagraphFont"/>
    <w:uiPriority w:val="22"/>
    <w:qFormat/>
    <w:rsid w:val="00287179"/>
    <w:rPr>
      <w:b/>
      <w:bCs/>
    </w:rPr>
  </w:style>
  <w:style w:type="character" w:styleId="FollowedHyperlink">
    <w:name w:val="FollowedHyperlink"/>
    <w:basedOn w:val="DefaultParagraphFont"/>
    <w:uiPriority w:val="99"/>
    <w:semiHidden/>
    <w:unhideWhenUsed/>
    <w:rsid w:val="00DB0833"/>
    <w:rPr>
      <w:color w:val="FF00FF" w:themeColor="followedHyperlink"/>
      <w:u w:val="single"/>
    </w:rPr>
  </w:style>
  <w:style w:type="table" w:styleId="TableGrid">
    <w:name w:val="Table Grid"/>
    <w:basedOn w:val="TableNormal"/>
    <w:uiPriority w:val="59"/>
    <w:rsid w:val="00DD67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lovornm@buffalostate.edu" TargetMode="External"/><Relationship Id="rId12" Type="http://schemas.openxmlformats.org/officeDocument/2006/relationships/hyperlink" Target="mailto:lovornm@buffalostate.edu"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calamund@buffalostate.edu" TargetMode="External"/><Relationship Id="rId10" Type="http://schemas.openxmlformats.org/officeDocument/2006/relationships/hyperlink" Target="mailto:molendaca@buffalostate.edu"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EF240-2E9C-B341-AD45-EB5A32208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1739</Words>
  <Characters>9918</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Wingrove, Caitlin J</dc:creator>
  <cp:lastModifiedBy>Mike Lovorn</cp:lastModifiedBy>
  <cp:revision>3</cp:revision>
  <cp:lastPrinted>2017-08-18T18:02:00Z</cp:lastPrinted>
  <dcterms:created xsi:type="dcterms:W3CDTF">2018-08-31T17:55:00Z</dcterms:created>
  <dcterms:modified xsi:type="dcterms:W3CDTF">2018-12-03T08:15:00Z</dcterms:modified>
</cp:coreProperties>
</file>